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07" w:rsidRPr="00C90C06" w:rsidRDefault="009A4107" w:rsidP="009A4107">
      <w:pPr>
        <w:jc w:val="both"/>
        <w:rPr>
          <w:lang w:val="en-US"/>
        </w:rPr>
      </w:pPr>
    </w:p>
    <w:p w:rsidR="009A4107" w:rsidRPr="00C90C06" w:rsidRDefault="009A4107" w:rsidP="009A4107">
      <w:pPr>
        <w:jc w:val="both"/>
        <w:rPr>
          <w:lang w:val="en-US"/>
        </w:rPr>
      </w:pPr>
    </w:p>
    <w:p w:rsidR="009A4107" w:rsidRDefault="002E4AD3" w:rsidP="009A4107">
      <w:pPr>
        <w:spacing w:before="225" w:after="150"/>
        <w:jc w:val="center"/>
        <w:outlineLvl w:val="0"/>
        <w:rPr>
          <w:b/>
          <w:bCs/>
          <w:color w:val="auto"/>
          <w:kern w:val="36"/>
          <w:sz w:val="48"/>
          <w:szCs w:val="48"/>
          <w:lang w:val="en-IE" w:eastAsia="en-IE"/>
        </w:rPr>
      </w:pPr>
      <w:r>
        <w:rPr>
          <w:b/>
          <w:bCs/>
          <w:color w:val="auto"/>
          <w:kern w:val="36"/>
          <w:sz w:val="48"/>
          <w:szCs w:val="48"/>
          <w:lang w:val="en-IE" w:eastAsia="en-IE"/>
        </w:rPr>
        <w:t xml:space="preserve">St. Joseph’s </w:t>
      </w:r>
      <w:r w:rsidR="009A4107">
        <w:rPr>
          <w:b/>
          <w:bCs/>
          <w:color w:val="auto"/>
          <w:kern w:val="36"/>
          <w:sz w:val="48"/>
          <w:szCs w:val="48"/>
          <w:lang w:val="en-IE" w:eastAsia="en-IE"/>
        </w:rPr>
        <w:t>NS</w:t>
      </w:r>
      <w:r w:rsidRPr="002E4AD3">
        <w:rPr>
          <w:b/>
          <w:bCs/>
          <w:color w:val="auto"/>
          <w:kern w:val="36"/>
          <w:sz w:val="48"/>
          <w:szCs w:val="48"/>
          <w:lang w:val="en-IE" w:eastAsia="en-IE"/>
        </w:rPr>
        <w:t xml:space="preserve"> </w:t>
      </w:r>
      <w:r>
        <w:rPr>
          <w:b/>
          <w:bCs/>
          <w:color w:val="auto"/>
          <w:kern w:val="36"/>
          <w:sz w:val="48"/>
          <w:szCs w:val="48"/>
          <w:lang w:val="en-IE" w:eastAsia="en-IE"/>
        </w:rPr>
        <w:t xml:space="preserve">Bree </w:t>
      </w:r>
      <w:r w:rsidR="009A4107">
        <w:rPr>
          <w:b/>
          <w:bCs/>
          <w:color w:val="auto"/>
          <w:kern w:val="36"/>
          <w:sz w:val="48"/>
          <w:szCs w:val="48"/>
          <w:lang w:val="en-IE" w:eastAsia="en-IE"/>
        </w:rPr>
        <w:t xml:space="preserve">/SN </w:t>
      </w:r>
      <w:proofErr w:type="spellStart"/>
      <w:r w:rsidR="009A4107">
        <w:rPr>
          <w:b/>
          <w:bCs/>
          <w:color w:val="auto"/>
          <w:kern w:val="36"/>
          <w:sz w:val="48"/>
          <w:szCs w:val="48"/>
          <w:lang w:val="en-IE" w:eastAsia="en-IE"/>
        </w:rPr>
        <w:t>Seosamh</w:t>
      </w:r>
      <w:proofErr w:type="spellEnd"/>
      <w:r w:rsidR="009A4107">
        <w:rPr>
          <w:b/>
          <w:bCs/>
          <w:color w:val="auto"/>
          <w:kern w:val="36"/>
          <w:sz w:val="48"/>
          <w:szCs w:val="48"/>
          <w:lang w:val="en-IE" w:eastAsia="en-IE"/>
        </w:rPr>
        <w:t xml:space="preserve"> </w:t>
      </w:r>
      <w:proofErr w:type="spellStart"/>
      <w:r w:rsidR="009A4107">
        <w:rPr>
          <w:b/>
          <w:bCs/>
          <w:color w:val="auto"/>
          <w:kern w:val="36"/>
          <w:sz w:val="48"/>
          <w:szCs w:val="48"/>
          <w:lang w:val="en-IE" w:eastAsia="en-IE"/>
        </w:rPr>
        <w:t>Naofa</w:t>
      </w:r>
      <w:proofErr w:type="spellEnd"/>
      <w:r>
        <w:rPr>
          <w:b/>
          <w:bCs/>
          <w:color w:val="auto"/>
          <w:kern w:val="36"/>
          <w:sz w:val="48"/>
          <w:szCs w:val="48"/>
          <w:lang w:val="en-IE" w:eastAsia="en-IE"/>
        </w:rPr>
        <w:t>, Brí</w:t>
      </w:r>
      <w:bookmarkStart w:id="0" w:name="_GoBack"/>
      <w:bookmarkEnd w:id="0"/>
    </w:p>
    <w:p w:rsidR="009A4107" w:rsidRPr="00A300FC" w:rsidRDefault="009A4107" w:rsidP="009A4107">
      <w:pPr>
        <w:spacing w:before="225" w:after="150"/>
        <w:jc w:val="center"/>
        <w:outlineLvl w:val="0"/>
        <w:rPr>
          <w:b/>
          <w:bCs/>
          <w:color w:val="auto"/>
          <w:kern w:val="36"/>
          <w:sz w:val="48"/>
          <w:szCs w:val="48"/>
          <w:lang w:val="en-IE" w:eastAsia="en-IE"/>
        </w:rPr>
      </w:pPr>
      <w:r>
        <w:rPr>
          <w:b/>
          <w:bCs/>
          <w:color w:val="auto"/>
          <w:kern w:val="36"/>
          <w:sz w:val="48"/>
          <w:szCs w:val="48"/>
          <w:lang w:val="en-IE" w:eastAsia="en-IE"/>
        </w:rPr>
        <w:t>Anti-</w:t>
      </w:r>
      <w:r w:rsidRPr="00A300FC">
        <w:rPr>
          <w:b/>
          <w:bCs/>
          <w:color w:val="auto"/>
          <w:kern w:val="36"/>
          <w:sz w:val="48"/>
          <w:szCs w:val="48"/>
          <w:lang w:val="en-IE" w:eastAsia="en-IE"/>
        </w:rPr>
        <w:t>Bullying Policy</w:t>
      </w:r>
    </w:p>
    <w:p w:rsidR="009A4107" w:rsidRPr="00C90C06" w:rsidRDefault="009A4107" w:rsidP="009A4107">
      <w:pPr>
        <w:shd w:val="clear" w:color="auto" w:fill="FDFDFD"/>
        <w:spacing w:before="100" w:beforeAutospacing="1" w:after="100" w:afterAutospacing="1"/>
        <w:rPr>
          <w:sz w:val="28"/>
          <w:szCs w:val="28"/>
          <w:lang w:val="en-IE" w:eastAsia="en-IE"/>
        </w:rPr>
      </w:pPr>
      <w:r w:rsidRPr="00A300FC">
        <w:rPr>
          <w:sz w:val="28"/>
          <w:szCs w:val="28"/>
          <w:lang w:val="en-IE" w:eastAsia="en-IE"/>
        </w:rPr>
        <w:t xml:space="preserve">This Anti-Bullying policy should be read in conjunction with the </w:t>
      </w:r>
      <w:r>
        <w:rPr>
          <w:sz w:val="28"/>
          <w:szCs w:val="28"/>
          <w:lang w:val="en-IE" w:eastAsia="en-IE"/>
        </w:rPr>
        <w:t>Code of Behaviour</w:t>
      </w:r>
      <w:r w:rsidRPr="00A300FC">
        <w:rPr>
          <w:sz w:val="28"/>
          <w:szCs w:val="28"/>
          <w:lang w:val="en-IE" w:eastAsia="en-IE"/>
        </w:rPr>
        <w:t>.</w:t>
      </w:r>
    </w:p>
    <w:p w:rsidR="009A4107" w:rsidRPr="00A300FC" w:rsidRDefault="009A4107" w:rsidP="009A4107">
      <w:pPr>
        <w:shd w:val="clear" w:color="auto" w:fill="FDFDFD"/>
        <w:spacing w:before="100" w:beforeAutospacing="1" w:after="100" w:afterAutospacing="1"/>
        <w:jc w:val="center"/>
        <w:rPr>
          <w:sz w:val="32"/>
          <w:szCs w:val="28"/>
          <w:lang w:val="en-IE" w:eastAsia="en-IE"/>
        </w:rPr>
      </w:pPr>
      <w:r w:rsidRPr="00C90C06">
        <w:rPr>
          <w:b/>
          <w:bCs/>
          <w:sz w:val="32"/>
          <w:szCs w:val="28"/>
          <w:lang w:val="en-IE" w:eastAsia="en-IE"/>
        </w:rPr>
        <w:t>Preamble</w:t>
      </w:r>
    </w:p>
    <w:p w:rsidR="009A4107" w:rsidRPr="00A300FC" w:rsidRDefault="009A4107" w:rsidP="009A4107">
      <w:pPr>
        <w:shd w:val="clear" w:color="auto" w:fill="FDFDFD"/>
        <w:spacing w:before="100" w:beforeAutospacing="1" w:after="100" w:afterAutospacing="1"/>
        <w:rPr>
          <w:sz w:val="28"/>
          <w:szCs w:val="28"/>
          <w:lang w:val="en-IE" w:eastAsia="en-IE"/>
        </w:rPr>
      </w:pPr>
      <w:r w:rsidRPr="00A300FC">
        <w:rPr>
          <w:sz w:val="28"/>
          <w:szCs w:val="28"/>
          <w:lang w:val="en-IE" w:eastAsia="en-IE"/>
        </w:rPr>
        <w:t>This docum</w:t>
      </w:r>
      <w:r>
        <w:rPr>
          <w:sz w:val="28"/>
          <w:szCs w:val="28"/>
          <w:lang w:val="en-IE" w:eastAsia="en-IE"/>
        </w:rPr>
        <w:t>ent is primarily used for child-to-</w:t>
      </w:r>
      <w:r w:rsidRPr="00A300FC">
        <w:rPr>
          <w:sz w:val="28"/>
          <w:szCs w:val="28"/>
          <w:lang w:val="en-IE" w:eastAsia="en-IE"/>
        </w:rPr>
        <w:t xml:space="preserve">child peer interactions. Bullying between child/adult will be addressed within child protection protocols and procedures. Adult to adult </w:t>
      </w:r>
      <w:r>
        <w:rPr>
          <w:sz w:val="28"/>
          <w:szCs w:val="28"/>
          <w:lang w:val="en-IE" w:eastAsia="en-IE"/>
        </w:rPr>
        <w:t>interactions will be dealt with</w:t>
      </w:r>
      <w:r w:rsidRPr="00A300FC">
        <w:rPr>
          <w:sz w:val="28"/>
          <w:szCs w:val="28"/>
          <w:lang w:val="en-IE" w:eastAsia="en-IE"/>
        </w:rPr>
        <w:t>in existing employment legislation and procedures. </w:t>
      </w:r>
    </w:p>
    <w:p w:rsidR="009A4107" w:rsidRPr="00A300FC" w:rsidRDefault="009A4107" w:rsidP="009A4107">
      <w:pPr>
        <w:shd w:val="clear" w:color="auto" w:fill="FDFDFD"/>
        <w:spacing w:before="100" w:beforeAutospacing="1" w:after="100" w:afterAutospacing="1"/>
        <w:rPr>
          <w:sz w:val="28"/>
          <w:szCs w:val="28"/>
          <w:lang w:val="en-IE" w:eastAsia="en-IE"/>
        </w:rPr>
      </w:pPr>
      <w:r w:rsidRPr="00A300FC">
        <w:rPr>
          <w:sz w:val="28"/>
          <w:szCs w:val="28"/>
          <w:lang w:val="en-IE" w:eastAsia="en-IE"/>
        </w:rPr>
        <w:t xml:space="preserve">The </w:t>
      </w:r>
      <w:r>
        <w:rPr>
          <w:sz w:val="28"/>
          <w:szCs w:val="28"/>
          <w:lang w:val="en-IE" w:eastAsia="en-IE"/>
        </w:rPr>
        <w:t xml:space="preserve">Bree NS/SN </w:t>
      </w:r>
      <w:proofErr w:type="spellStart"/>
      <w:r>
        <w:rPr>
          <w:sz w:val="28"/>
          <w:szCs w:val="28"/>
          <w:lang w:val="en-IE" w:eastAsia="en-IE"/>
        </w:rPr>
        <w:t>Seosamh</w:t>
      </w:r>
      <w:proofErr w:type="spellEnd"/>
      <w:r>
        <w:rPr>
          <w:sz w:val="28"/>
          <w:szCs w:val="28"/>
          <w:lang w:val="en-IE" w:eastAsia="en-IE"/>
        </w:rPr>
        <w:t xml:space="preserve"> </w:t>
      </w:r>
      <w:proofErr w:type="spellStart"/>
      <w:r>
        <w:rPr>
          <w:sz w:val="28"/>
          <w:szCs w:val="28"/>
          <w:lang w:val="en-IE" w:eastAsia="en-IE"/>
        </w:rPr>
        <w:t>Naofa</w:t>
      </w:r>
      <w:proofErr w:type="spellEnd"/>
      <w:r w:rsidRPr="00A300FC">
        <w:rPr>
          <w:sz w:val="28"/>
          <w:szCs w:val="28"/>
          <w:lang w:val="en-IE" w:eastAsia="en-IE"/>
        </w:rPr>
        <w:t xml:space="preserve"> school community believes that each pupil has a right to an education free from fear and intimidation. Children are taught about their responsibilities and rights. People have rights. As individuals we have a responsibility to ensure other people’s rights are valued and respected by us.</w:t>
      </w:r>
    </w:p>
    <w:p w:rsidR="009A4107" w:rsidRPr="00A300FC" w:rsidRDefault="009A4107" w:rsidP="009A4107">
      <w:pPr>
        <w:shd w:val="clear" w:color="auto" w:fill="FDFDFD"/>
        <w:spacing w:before="100" w:beforeAutospacing="1" w:after="100" w:afterAutospacing="1"/>
        <w:rPr>
          <w:sz w:val="28"/>
          <w:szCs w:val="28"/>
          <w:lang w:val="en-IE" w:eastAsia="en-IE"/>
        </w:rPr>
      </w:pPr>
      <w:r>
        <w:rPr>
          <w:sz w:val="28"/>
          <w:szCs w:val="28"/>
          <w:lang w:val="en-IE" w:eastAsia="en-IE"/>
        </w:rPr>
        <w:t>Our</w:t>
      </w:r>
      <w:r w:rsidRPr="00A300FC">
        <w:rPr>
          <w:sz w:val="28"/>
          <w:szCs w:val="28"/>
          <w:lang w:val="en-IE" w:eastAsia="en-IE"/>
        </w:rPr>
        <w:t xml:space="preserve"> school regards bullying as a serious infringement of individual rights and a serious threat to the self-esteem and self-confidence of targeted pupil(s).  Therefore </w:t>
      </w:r>
      <w:r>
        <w:rPr>
          <w:sz w:val="28"/>
          <w:szCs w:val="28"/>
          <w:lang w:val="en-IE" w:eastAsia="en-IE"/>
        </w:rPr>
        <w:t>our school</w:t>
      </w:r>
      <w:r w:rsidRPr="00A300FC">
        <w:rPr>
          <w:sz w:val="28"/>
          <w:szCs w:val="28"/>
          <w:lang w:val="en-IE" w:eastAsia="en-IE"/>
        </w:rPr>
        <w:t xml:space="preserve"> does not tolerate bullying of any kind.</w:t>
      </w:r>
    </w:p>
    <w:p w:rsidR="009A4107" w:rsidRPr="00A300FC" w:rsidRDefault="009A4107" w:rsidP="009A4107">
      <w:pPr>
        <w:shd w:val="clear" w:color="auto" w:fill="FDFDFD"/>
        <w:spacing w:before="100" w:beforeAutospacing="1" w:after="100" w:afterAutospacing="1"/>
        <w:rPr>
          <w:sz w:val="28"/>
          <w:szCs w:val="28"/>
          <w:lang w:val="en-IE" w:eastAsia="en-IE"/>
        </w:rPr>
      </w:pPr>
      <w:r w:rsidRPr="00A300FC">
        <w:rPr>
          <w:sz w:val="28"/>
          <w:szCs w:val="28"/>
          <w:lang w:val="en-IE" w:eastAsia="en-IE"/>
        </w:rPr>
        <w:t>Every report of bullying is treated seriously and dealt with, having due regard for the well-being of the targeted pupil(s) and the perpetrator(s).</w:t>
      </w:r>
    </w:p>
    <w:p w:rsidR="009A4107" w:rsidRPr="00A300FC" w:rsidRDefault="009A4107" w:rsidP="009A4107">
      <w:pPr>
        <w:shd w:val="clear" w:color="auto" w:fill="FDFDFD"/>
        <w:spacing w:before="100" w:beforeAutospacing="1" w:after="100" w:afterAutospacing="1"/>
        <w:rPr>
          <w:sz w:val="28"/>
          <w:szCs w:val="28"/>
          <w:lang w:val="en-IE" w:eastAsia="en-IE"/>
        </w:rPr>
      </w:pPr>
      <w:r w:rsidRPr="00A300FC">
        <w:rPr>
          <w:sz w:val="28"/>
          <w:szCs w:val="28"/>
          <w:lang w:val="en-IE" w:eastAsia="en-IE"/>
        </w:rPr>
        <w:t>The immediate priority, should a bullying incident occur, is ending the bullying, (</w:t>
      </w:r>
      <w:r w:rsidRPr="00A300FC">
        <w:rPr>
          <w:i/>
          <w:iCs/>
          <w:sz w:val="28"/>
          <w:szCs w:val="28"/>
          <w:lang w:val="en-IE" w:eastAsia="en-IE"/>
        </w:rPr>
        <w:t>thereby protecting the person(s) being targeted</w:t>
      </w:r>
      <w:r w:rsidRPr="00A300FC">
        <w:rPr>
          <w:sz w:val="28"/>
          <w:szCs w:val="28"/>
          <w:lang w:val="en-IE" w:eastAsia="en-IE"/>
        </w:rPr>
        <w:t>) and resolving the issues and restoring the relationships involved insofar as is practicable using a ‘Reform, not Blame’ approach.</w:t>
      </w:r>
    </w:p>
    <w:p w:rsidR="009A4107" w:rsidRPr="00A300FC" w:rsidRDefault="009A4107" w:rsidP="009A4107">
      <w:pPr>
        <w:shd w:val="clear" w:color="auto" w:fill="FDFDFD"/>
        <w:spacing w:before="100" w:beforeAutospacing="1" w:after="100" w:afterAutospacing="1"/>
        <w:rPr>
          <w:sz w:val="28"/>
          <w:szCs w:val="28"/>
          <w:lang w:val="en-IE" w:eastAsia="en-IE"/>
        </w:rPr>
      </w:pPr>
      <w:r w:rsidRPr="00A300FC">
        <w:rPr>
          <w:sz w:val="28"/>
          <w:szCs w:val="28"/>
          <w:lang w:val="en-IE" w:eastAsia="en-IE"/>
        </w:rPr>
        <w:t>All pupils are expected to contribute to the creation and maintenance a safe environment in the school.  On becoming aware of any bullying situation, in or outside the school, involving members of the school community</w:t>
      </w:r>
      <w:r>
        <w:rPr>
          <w:sz w:val="28"/>
          <w:szCs w:val="28"/>
          <w:lang w:val="en-IE" w:eastAsia="en-IE"/>
        </w:rPr>
        <w:t>,</w:t>
      </w:r>
      <w:r w:rsidRPr="00A300FC">
        <w:rPr>
          <w:sz w:val="28"/>
          <w:szCs w:val="28"/>
          <w:lang w:val="en-IE" w:eastAsia="en-IE"/>
        </w:rPr>
        <w:t xml:space="preserve"> they should notify a trusted responsible adult.  Bullying behaviour is too serious not to report.</w:t>
      </w:r>
    </w:p>
    <w:p w:rsidR="009A4107" w:rsidRPr="00A300FC" w:rsidRDefault="009A4107" w:rsidP="009A4107">
      <w:pPr>
        <w:shd w:val="clear" w:color="auto" w:fill="FDFDFD"/>
        <w:spacing w:before="100" w:beforeAutospacing="1" w:after="100" w:afterAutospacing="1"/>
        <w:rPr>
          <w:sz w:val="28"/>
          <w:szCs w:val="28"/>
          <w:lang w:val="en-IE" w:eastAsia="en-IE"/>
        </w:rPr>
      </w:pPr>
      <w:r w:rsidRPr="00A300FC">
        <w:rPr>
          <w:sz w:val="28"/>
          <w:szCs w:val="28"/>
          <w:lang w:val="en-IE" w:eastAsia="en-IE"/>
        </w:rPr>
        <w:t>Pupils’ participation in school life in general is encouraged through existing school structures.  Awareness of bullying, and willingness to take action to prevent or stop it, is part of this participation.</w:t>
      </w:r>
    </w:p>
    <w:p w:rsidR="009A4107" w:rsidRPr="00A300FC" w:rsidRDefault="009A4107" w:rsidP="009A4107">
      <w:pPr>
        <w:shd w:val="clear" w:color="auto" w:fill="FDFDFD"/>
        <w:spacing w:before="100" w:beforeAutospacing="1" w:after="100" w:afterAutospacing="1"/>
        <w:jc w:val="center"/>
        <w:rPr>
          <w:sz w:val="28"/>
          <w:szCs w:val="28"/>
          <w:lang w:val="en-IE" w:eastAsia="en-IE"/>
        </w:rPr>
      </w:pPr>
      <w:r w:rsidRPr="00A300FC">
        <w:rPr>
          <w:sz w:val="28"/>
          <w:szCs w:val="28"/>
          <w:lang w:val="en-IE" w:eastAsia="en-IE"/>
        </w:rPr>
        <w:lastRenderedPageBreak/>
        <w:t> </w:t>
      </w:r>
    </w:p>
    <w:p w:rsidR="009A4107" w:rsidRPr="00A300FC" w:rsidRDefault="009A4107" w:rsidP="009A4107">
      <w:pPr>
        <w:shd w:val="clear" w:color="auto" w:fill="FDFDFD"/>
        <w:spacing w:before="100" w:beforeAutospacing="1" w:after="100" w:afterAutospacing="1"/>
        <w:jc w:val="center"/>
        <w:rPr>
          <w:sz w:val="40"/>
          <w:szCs w:val="28"/>
          <w:lang w:val="en-IE" w:eastAsia="en-IE"/>
        </w:rPr>
      </w:pPr>
      <w:r w:rsidRPr="00A300FC">
        <w:rPr>
          <w:b/>
          <w:bCs/>
          <w:sz w:val="40"/>
          <w:szCs w:val="28"/>
          <w:lang w:val="en-IE" w:eastAsia="en-IE"/>
        </w:rPr>
        <w:t>Anti-Bullying Policy</w:t>
      </w:r>
    </w:p>
    <w:p w:rsidR="009A4107" w:rsidRPr="00A300FC" w:rsidRDefault="009A4107" w:rsidP="009A4107">
      <w:pPr>
        <w:shd w:val="clear" w:color="auto" w:fill="FDFDFD"/>
        <w:spacing w:before="100" w:beforeAutospacing="1" w:after="100" w:afterAutospacing="1"/>
        <w:ind w:left="200"/>
        <w:rPr>
          <w:sz w:val="28"/>
          <w:szCs w:val="28"/>
          <w:lang w:val="en-IE" w:eastAsia="en-IE"/>
        </w:rPr>
      </w:pPr>
      <w:r w:rsidRPr="00A300FC">
        <w:rPr>
          <w:b/>
          <w:bCs/>
          <w:sz w:val="28"/>
          <w:szCs w:val="28"/>
          <w:lang w:val="en-IE" w:eastAsia="en-IE"/>
        </w:rPr>
        <w:t>1. </w:t>
      </w:r>
      <w:r w:rsidRPr="00A300FC">
        <w:rPr>
          <w:sz w:val="28"/>
          <w:szCs w:val="28"/>
          <w:lang w:val="en-IE" w:eastAsia="en-IE"/>
        </w:rPr>
        <w:t>     In accordance with the requirements of the </w:t>
      </w:r>
      <w:r w:rsidRPr="00A300FC">
        <w:rPr>
          <w:i/>
          <w:iCs/>
          <w:sz w:val="28"/>
          <w:szCs w:val="28"/>
          <w:lang w:val="en-IE" w:eastAsia="en-IE"/>
        </w:rPr>
        <w:t>Education (Welfare) Act 2000</w:t>
      </w:r>
      <w:r w:rsidRPr="00A300FC">
        <w:rPr>
          <w:sz w:val="28"/>
          <w:szCs w:val="28"/>
          <w:lang w:val="en-IE" w:eastAsia="en-IE"/>
        </w:rPr>
        <w:t xml:space="preserve"> and the code of behaviour guidelines issued by the National Education Welfare Board (NEWB), the Board of Management of </w:t>
      </w:r>
      <w:r>
        <w:rPr>
          <w:sz w:val="28"/>
          <w:szCs w:val="28"/>
          <w:lang w:val="en-IE" w:eastAsia="en-IE"/>
        </w:rPr>
        <w:t xml:space="preserve">Bree NS/SN </w:t>
      </w:r>
      <w:proofErr w:type="spellStart"/>
      <w:r>
        <w:rPr>
          <w:sz w:val="28"/>
          <w:szCs w:val="28"/>
          <w:lang w:val="en-IE" w:eastAsia="en-IE"/>
        </w:rPr>
        <w:t>Seosamh</w:t>
      </w:r>
      <w:proofErr w:type="spellEnd"/>
      <w:r>
        <w:rPr>
          <w:sz w:val="28"/>
          <w:szCs w:val="28"/>
          <w:lang w:val="en-IE" w:eastAsia="en-IE"/>
        </w:rPr>
        <w:t xml:space="preserve"> </w:t>
      </w:r>
      <w:proofErr w:type="spellStart"/>
      <w:r>
        <w:rPr>
          <w:sz w:val="28"/>
          <w:szCs w:val="28"/>
          <w:lang w:val="en-IE" w:eastAsia="en-IE"/>
        </w:rPr>
        <w:t>Naofa</w:t>
      </w:r>
      <w:proofErr w:type="spellEnd"/>
      <w:r w:rsidRPr="00A300FC">
        <w:rPr>
          <w:sz w:val="28"/>
          <w:szCs w:val="28"/>
          <w:lang w:val="en-IE" w:eastAsia="en-IE"/>
        </w:rPr>
        <w:t xml:space="preserve"> School, </w:t>
      </w:r>
      <w:r>
        <w:rPr>
          <w:sz w:val="28"/>
          <w:szCs w:val="28"/>
          <w:lang w:val="en-IE" w:eastAsia="en-IE"/>
        </w:rPr>
        <w:t>Bree</w:t>
      </w:r>
      <w:r w:rsidRPr="00A300FC">
        <w:rPr>
          <w:sz w:val="28"/>
          <w:szCs w:val="28"/>
          <w:lang w:val="en-IE" w:eastAsia="en-IE"/>
        </w:rPr>
        <w:t xml:space="preserve">, has adopted the following anti-bullying policy within the framework of the school’s overall code of </w:t>
      </w:r>
      <w:r>
        <w:rPr>
          <w:sz w:val="28"/>
          <w:szCs w:val="28"/>
          <w:lang w:val="en-IE" w:eastAsia="en-IE"/>
        </w:rPr>
        <w:t>behaviour</w:t>
      </w:r>
      <w:r w:rsidRPr="00A300FC">
        <w:rPr>
          <w:sz w:val="28"/>
          <w:szCs w:val="28"/>
          <w:lang w:val="en-IE" w:eastAsia="en-IE"/>
        </w:rPr>
        <w:t>.  This policy fully complies with the requirements of the </w:t>
      </w:r>
      <w:r w:rsidRPr="00A300FC">
        <w:rPr>
          <w:i/>
          <w:iCs/>
          <w:sz w:val="28"/>
          <w:szCs w:val="28"/>
          <w:lang w:val="en-IE" w:eastAsia="en-IE"/>
        </w:rPr>
        <w:t>Anti-Bullying Procedures for Primary and Post-Primary Schools</w:t>
      </w:r>
      <w:r w:rsidRPr="00A300FC">
        <w:rPr>
          <w:sz w:val="28"/>
          <w:szCs w:val="28"/>
          <w:lang w:val="en-IE" w:eastAsia="en-IE"/>
        </w:rPr>
        <w:t> which were published in September 2013.</w:t>
      </w:r>
    </w:p>
    <w:p w:rsidR="009A4107" w:rsidRPr="00A300FC" w:rsidRDefault="009A4107" w:rsidP="009A4107">
      <w:pPr>
        <w:shd w:val="clear" w:color="auto" w:fill="FDFDFD"/>
        <w:spacing w:before="100" w:beforeAutospacing="1" w:after="100" w:afterAutospacing="1"/>
        <w:ind w:left="200"/>
        <w:rPr>
          <w:sz w:val="28"/>
          <w:szCs w:val="28"/>
          <w:lang w:val="en-IE" w:eastAsia="en-IE"/>
        </w:rPr>
      </w:pPr>
      <w:r w:rsidRPr="00A300FC">
        <w:rPr>
          <w:b/>
          <w:bCs/>
          <w:sz w:val="28"/>
          <w:szCs w:val="28"/>
          <w:lang w:val="en-IE" w:eastAsia="en-IE"/>
        </w:rPr>
        <w:t>2.  </w:t>
      </w:r>
      <w:r w:rsidRPr="00A300FC">
        <w:rPr>
          <w:sz w:val="28"/>
          <w:szCs w:val="28"/>
          <w:lang w:val="en-IE" w:eastAsia="en-IE"/>
        </w:rPr>
        <w:t xml:space="preserve">    The Board of Management recognises the very serious nature of bullying and the negative impact that it can have on the lives of pupils and is therefore fully committed to the following key principles of best practice in preventing and tackling bullying </w:t>
      </w:r>
      <w:r>
        <w:rPr>
          <w:sz w:val="28"/>
          <w:szCs w:val="28"/>
          <w:lang w:val="en-IE" w:eastAsia="en-IE"/>
        </w:rPr>
        <w:t>behaviour</w:t>
      </w:r>
      <w:r w:rsidRPr="00A300FC">
        <w:rPr>
          <w:sz w:val="28"/>
          <w:szCs w:val="28"/>
          <w:lang w:val="en-IE" w:eastAsia="en-IE"/>
        </w:rPr>
        <w:t>:</w:t>
      </w:r>
    </w:p>
    <w:p w:rsidR="009A4107" w:rsidRPr="00A300FC" w:rsidRDefault="009A4107" w:rsidP="0099255F">
      <w:pPr>
        <w:numPr>
          <w:ilvl w:val="0"/>
          <w:numId w:val="1"/>
        </w:numPr>
        <w:shd w:val="clear" w:color="auto" w:fill="FDFDFD"/>
        <w:ind w:left="495"/>
        <w:rPr>
          <w:sz w:val="28"/>
          <w:szCs w:val="28"/>
          <w:lang w:val="en-IE" w:eastAsia="en-IE"/>
        </w:rPr>
      </w:pPr>
      <w:r w:rsidRPr="00A300FC">
        <w:rPr>
          <w:sz w:val="28"/>
          <w:szCs w:val="28"/>
          <w:lang w:val="en-IE" w:eastAsia="en-IE"/>
        </w:rPr>
        <w:t>A positive school culture and climate which:</w:t>
      </w:r>
    </w:p>
    <w:p w:rsidR="009A4107" w:rsidRPr="00A300FC" w:rsidRDefault="009A4107" w:rsidP="009A4107">
      <w:pPr>
        <w:shd w:val="clear" w:color="auto" w:fill="FDFDFD"/>
        <w:spacing w:before="100" w:beforeAutospacing="1" w:after="100" w:afterAutospacing="1"/>
        <w:ind w:left="855"/>
        <w:rPr>
          <w:sz w:val="28"/>
          <w:szCs w:val="28"/>
          <w:lang w:val="en-IE" w:eastAsia="en-IE"/>
        </w:rPr>
      </w:pPr>
      <w:r w:rsidRPr="00A300FC">
        <w:rPr>
          <w:sz w:val="28"/>
          <w:szCs w:val="28"/>
          <w:lang w:val="en-IE" w:eastAsia="en-IE"/>
        </w:rPr>
        <w:t>-       is welcoming of difference and diversity and is based on inclusivity;</w:t>
      </w:r>
    </w:p>
    <w:p w:rsidR="009A4107" w:rsidRPr="00A300FC" w:rsidRDefault="009A4107" w:rsidP="009A4107">
      <w:pPr>
        <w:shd w:val="clear" w:color="auto" w:fill="FDFDFD"/>
        <w:spacing w:before="100" w:beforeAutospacing="1" w:after="100" w:afterAutospacing="1"/>
        <w:ind w:left="855"/>
        <w:rPr>
          <w:sz w:val="28"/>
          <w:szCs w:val="28"/>
          <w:lang w:val="en-IE" w:eastAsia="en-IE"/>
        </w:rPr>
      </w:pPr>
      <w:r w:rsidRPr="00A300FC">
        <w:rPr>
          <w:sz w:val="28"/>
          <w:szCs w:val="28"/>
          <w:lang w:val="en-IE" w:eastAsia="en-IE"/>
        </w:rPr>
        <w:t xml:space="preserve">-       encourages pupils to disclose and discuss incidents of bullying </w:t>
      </w:r>
      <w:r>
        <w:rPr>
          <w:sz w:val="28"/>
          <w:szCs w:val="28"/>
          <w:lang w:val="en-IE" w:eastAsia="en-IE"/>
        </w:rPr>
        <w:t>behaviour</w:t>
      </w:r>
      <w:r w:rsidRPr="00A300FC">
        <w:rPr>
          <w:sz w:val="28"/>
          <w:szCs w:val="28"/>
          <w:lang w:val="en-IE" w:eastAsia="en-IE"/>
        </w:rPr>
        <w:t xml:space="preserve"> in a non-threatening environment; and</w:t>
      </w:r>
    </w:p>
    <w:p w:rsidR="009A4107" w:rsidRPr="00A300FC" w:rsidRDefault="009A4107" w:rsidP="009A4107">
      <w:pPr>
        <w:shd w:val="clear" w:color="auto" w:fill="FDFDFD"/>
        <w:spacing w:before="100" w:beforeAutospacing="1" w:after="100" w:afterAutospacing="1"/>
        <w:ind w:left="855"/>
        <w:rPr>
          <w:sz w:val="28"/>
          <w:szCs w:val="28"/>
          <w:lang w:val="en-IE" w:eastAsia="en-IE"/>
        </w:rPr>
      </w:pPr>
      <w:r w:rsidRPr="00A300FC">
        <w:rPr>
          <w:sz w:val="28"/>
          <w:szCs w:val="28"/>
          <w:lang w:val="en-IE" w:eastAsia="en-IE"/>
        </w:rPr>
        <w:t>-       promotes respectful relationships across the school community;</w:t>
      </w:r>
    </w:p>
    <w:p w:rsidR="009A4107" w:rsidRPr="00A300FC" w:rsidRDefault="009A4107" w:rsidP="0099255F">
      <w:pPr>
        <w:numPr>
          <w:ilvl w:val="0"/>
          <w:numId w:val="2"/>
        </w:numPr>
        <w:shd w:val="clear" w:color="auto" w:fill="FDFDFD"/>
        <w:ind w:left="495"/>
        <w:rPr>
          <w:sz w:val="28"/>
          <w:szCs w:val="28"/>
          <w:lang w:val="en-IE" w:eastAsia="en-IE"/>
        </w:rPr>
      </w:pPr>
      <w:r w:rsidRPr="00A300FC">
        <w:rPr>
          <w:sz w:val="28"/>
          <w:szCs w:val="28"/>
          <w:lang w:val="en-IE" w:eastAsia="en-IE"/>
        </w:rPr>
        <w:t>Effective leadership;</w:t>
      </w:r>
    </w:p>
    <w:p w:rsidR="009A4107" w:rsidRPr="00A300FC" w:rsidRDefault="009A4107" w:rsidP="0099255F">
      <w:pPr>
        <w:numPr>
          <w:ilvl w:val="0"/>
          <w:numId w:val="2"/>
        </w:numPr>
        <w:shd w:val="clear" w:color="auto" w:fill="FDFDFD"/>
        <w:ind w:left="495"/>
        <w:rPr>
          <w:sz w:val="28"/>
          <w:szCs w:val="28"/>
          <w:lang w:val="en-IE" w:eastAsia="en-IE"/>
        </w:rPr>
      </w:pPr>
      <w:r w:rsidRPr="00A300FC">
        <w:rPr>
          <w:sz w:val="28"/>
          <w:szCs w:val="28"/>
          <w:lang w:val="en-IE" w:eastAsia="en-IE"/>
        </w:rPr>
        <w:t>A school-wide approach;</w:t>
      </w:r>
    </w:p>
    <w:p w:rsidR="009A4107" w:rsidRPr="00A300FC" w:rsidRDefault="009A4107" w:rsidP="0099255F">
      <w:pPr>
        <w:numPr>
          <w:ilvl w:val="0"/>
          <w:numId w:val="2"/>
        </w:numPr>
        <w:shd w:val="clear" w:color="auto" w:fill="FDFDFD"/>
        <w:ind w:left="495"/>
        <w:rPr>
          <w:sz w:val="28"/>
          <w:szCs w:val="28"/>
          <w:lang w:val="en-IE" w:eastAsia="en-IE"/>
        </w:rPr>
      </w:pPr>
      <w:r w:rsidRPr="00A300FC">
        <w:rPr>
          <w:sz w:val="28"/>
          <w:szCs w:val="28"/>
          <w:lang w:val="en-IE" w:eastAsia="en-IE"/>
        </w:rPr>
        <w:t>A shared understanding of what bullying is and its impact;</w:t>
      </w:r>
    </w:p>
    <w:p w:rsidR="009A4107" w:rsidRPr="00A300FC" w:rsidRDefault="009A4107" w:rsidP="0099255F">
      <w:pPr>
        <w:numPr>
          <w:ilvl w:val="0"/>
          <w:numId w:val="2"/>
        </w:numPr>
        <w:shd w:val="clear" w:color="auto" w:fill="FDFDFD"/>
        <w:ind w:left="495"/>
        <w:rPr>
          <w:sz w:val="28"/>
          <w:szCs w:val="28"/>
          <w:lang w:val="en-IE" w:eastAsia="en-IE"/>
        </w:rPr>
      </w:pPr>
      <w:r w:rsidRPr="00A300FC">
        <w:rPr>
          <w:sz w:val="28"/>
          <w:szCs w:val="28"/>
          <w:lang w:val="en-IE" w:eastAsia="en-IE"/>
        </w:rPr>
        <w:t>Implementation of education and prevention strategies (including awareness raising measures) that:</w:t>
      </w:r>
    </w:p>
    <w:p w:rsidR="009A4107" w:rsidRPr="00A300FC" w:rsidRDefault="009A4107" w:rsidP="009A4107">
      <w:pPr>
        <w:shd w:val="clear" w:color="auto" w:fill="FDFDFD"/>
        <w:spacing w:before="100" w:beforeAutospacing="1" w:after="100" w:afterAutospacing="1"/>
        <w:ind w:left="855"/>
        <w:rPr>
          <w:sz w:val="28"/>
          <w:szCs w:val="28"/>
          <w:lang w:val="en-IE" w:eastAsia="en-IE"/>
        </w:rPr>
      </w:pPr>
      <w:r w:rsidRPr="00A300FC">
        <w:rPr>
          <w:sz w:val="28"/>
          <w:szCs w:val="28"/>
          <w:lang w:val="en-IE" w:eastAsia="en-IE"/>
        </w:rPr>
        <w:t>-       Build empathy, respect and resilience in pupils; and</w:t>
      </w:r>
    </w:p>
    <w:p w:rsidR="009A4107" w:rsidRPr="00A300FC" w:rsidRDefault="009A4107" w:rsidP="009A4107">
      <w:pPr>
        <w:shd w:val="clear" w:color="auto" w:fill="FDFDFD"/>
        <w:spacing w:before="100" w:beforeAutospacing="1" w:after="100" w:afterAutospacing="1"/>
        <w:ind w:left="855"/>
        <w:rPr>
          <w:sz w:val="28"/>
          <w:szCs w:val="28"/>
          <w:lang w:val="en-IE" w:eastAsia="en-IE"/>
        </w:rPr>
      </w:pPr>
      <w:r w:rsidRPr="00A300FC">
        <w:rPr>
          <w:sz w:val="28"/>
          <w:szCs w:val="28"/>
          <w:lang w:val="en-IE" w:eastAsia="en-IE"/>
        </w:rPr>
        <w:t>-       Explicitly address the issues of cyber-bullying and identity-based bullying;</w:t>
      </w:r>
    </w:p>
    <w:p w:rsidR="009A4107" w:rsidRPr="00A300FC" w:rsidRDefault="009A4107" w:rsidP="0099255F">
      <w:pPr>
        <w:numPr>
          <w:ilvl w:val="0"/>
          <w:numId w:val="3"/>
        </w:numPr>
        <w:shd w:val="clear" w:color="auto" w:fill="FDFDFD"/>
        <w:ind w:left="484"/>
        <w:rPr>
          <w:sz w:val="28"/>
          <w:szCs w:val="28"/>
          <w:lang w:val="en-IE" w:eastAsia="en-IE"/>
        </w:rPr>
      </w:pPr>
      <w:r w:rsidRPr="00A300FC">
        <w:rPr>
          <w:sz w:val="28"/>
          <w:szCs w:val="28"/>
          <w:lang w:val="en-IE" w:eastAsia="en-IE"/>
        </w:rPr>
        <w:t>Effective supervision and monitoring of pupils;</w:t>
      </w:r>
    </w:p>
    <w:p w:rsidR="009A4107" w:rsidRPr="00A300FC" w:rsidRDefault="009A4107" w:rsidP="0099255F">
      <w:pPr>
        <w:numPr>
          <w:ilvl w:val="0"/>
          <w:numId w:val="3"/>
        </w:numPr>
        <w:shd w:val="clear" w:color="auto" w:fill="FDFDFD"/>
        <w:ind w:left="484"/>
        <w:rPr>
          <w:sz w:val="28"/>
          <w:szCs w:val="28"/>
          <w:lang w:val="en-IE" w:eastAsia="en-IE"/>
        </w:rPr>
      </w:pPr>
      <w:r w:rsidRPr="00A300FC">
        <w:rPr>
          <w:sz w:val="28"/>
          <w:szCs w:val="28"/>
          <w:lang w:val="en-IE" w:eastAsia="en-IE"/>
        </w:rPr>
        <w:t>Supports for staff;</w:t>
      </w:r>
    </w:p>
    <w:p w:rsidR="009A4107" w:rsidRPr="00A300FC" w:rsidRDefault="009A4107" w:rsidP="0099255F">
      <w:pPr>
        <w:numPr>
          <w:ilvl w:val="0"/>
          <w:numId w:val="3"/>
        </w:numPr>
        <w:shd w:val="clear" w:color="auto" w:fill="FDFDFD"/>
        <w:ind w:left="484"/>
        <w:rPr>
          <w:sz w:val="28"/>
          <w:szCs w:val="28"/>
          <w:lang w:val="en-IE" w:eastAsia="en-IE"/>
        </w:rPr>
      </w:pPr>
      <w:r w:rsidRPr="00A300FC">
        <w:rPr>
          <w:sz w:val="28"/>
          <w:szCs w:val="28"/>
          <w:lang w:val="en-IE" w:eastAsia="en-IE"/>
        </w:rPr>
        <w:t xml:space="preserve">Consistent recording, investigation and follow up of bullying </w:t>
      </w:r>
      <w:r>
        <w:rPr>
          <w:sz w:val="28"/>
          <w:szCs w:val="28"/>
          <w:lang w:val="en-IE" w:eastAsia="en-IE"/>
        </w:rPr>
        <w:t>behaviour</w:t>
      </w:r>
      <w:r w:rsidRPr="00A300FC">
        <w:rPr>
          <w:sz w:val="28"/>
          <w:szCs w:val="28"/>
          <w:lang w:val="en-IE" w:eastAsia="en-IE"/>
        </w:rPr>
        <w:t xml:space="preserve"> (including use of established intervention strategies); and</w:t>
      </w:r>
    </w:p>
    <w:p w:rsidR="009A4107" w:rsidRPr="00A300FC" w:rsidRDefault="009A4107" w:rsidP="0099255F">
      <w:pPr>
        <w:numPr>
          <w:ilvl w:val="0"/>
          <w:numId w:val="3"/>
        </w:numPr>
        <w:shd w:val="clear" w:color="auto" w:fill="FDFDFD"/>
        <w:ind w:left="484"/>
        <w:rPr>
          <w:sz w:val="28"/>
          <w:szCs w:val="28"/>
          <w:lang w:val="en-IE" w:eastAsia="en-IE"/>
        </w:rPr>
      </w:pPr>
      <w:r w:rsidRPr="00A300FC">
        <w:rPr>
          <w:sz w:val="28"/>
          <w:szCs w:val="28"/>
          <w:lang w:val="en-IE" w:eastAsia="en-IE"/>
        </w:rPr>
        <w:lastRenderedPageBreak/>
        <w:t>On-going evaluation of the effectiveness of the anti-bullying policy</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b/>
          <w:bCs/>
          <w:sz w:val="28"/>
          <w:szCs w:val="28"/>
          <w:lang w:val="en-IE" w:eastAsia="en-IE"/>
        </w:rPr>
        <w:t>3. </w:t>
      </w:r>
      <w:r w:rsidRPr="00A300FC">
        <w:rPr>
          <w:sz w:val="28"/>
          <w:szCs w:val="28"/>
          <w:lang w:val="en-IE" w:eastAsia="en-IE"/>
        </w:rPr>
        <w:t>     In accordance with the </w:t>
      </w:r>
      <w:r w:rsidRPr="00A300FC">
        <w:rPr>
          <w:i/>
          <w:iCs/>
          <w:sz w:val="28"/>
          <w:szCs w:val="28"/>
          <w:lang w:val="en-IE" w:eastAsia="en-IE"/>
        </w:rPr>
        <w:t>Anti-Bullying Procedures for Primary and Post-Primary Schools</w:t>
      </w:r>
      <w:r w:rsidRPr="00A300FC">
        <w:rPr>
          <w:sz w:val="28"/>
          <w:szCs w:val="28"/>
          <w:lang w:val="en-IE" w:eastAsia="en-IE"/>
        </w:rPr>
        <w:t> bullying is defined as follows:</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b/>
          <w:bCs/>
          <w:i/>
          <w:iCs/>
          <w:sz w:val="28"/>
          <w:szCs w:val="28"/>
          <w:lang w:val="en-IE" w:eastAsia="en-IE"/>
        </w:rPr>
        <w:t xml:space="preserve">Bullying is unwanted negative </w:t>
      </w:r>
      <w:r>
        <w:rPr>
          <w:b/>
          <w:bCs/>
          <w:i/>
          <w:iCs/>
          <w:sz w:val="28"/>
          <w:szCs w:val="28"/>
          <w:lang w:val="en-IE" w:eastAsia="en-IE"/>
        </w:rPr>
        <w:t>behaviour</w:t>
      </w:r>
      <w:r w:rsidRPr="00A300FC">
        <w:rPr>
          <w:b/>
          <w:bCs/>
          <w:i/>
          <w:iCs/>
          <w:sz w:val="28"/>
          <w:szCs w:val="28"/>
          <w:lang w:val="en-IE" w:eastAsia="en-IE"/>
        </w:rPr>
        <w:t>, verbal, psychological or physical conducted by an individual or group against another person (or persons) and which is repeated over time.</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 xml:space="preserve">The following types of </w:t>
      </w:r>
      <w:r>
        <w:rPr>
          <w:sz w:val="28"/>
          <w:szCs w:val="28"/>
          <w:lang w:val="en-IE" w:eastAsia="en-IE"/>
        </w:rPr>
        <w:t>behaviour</w:t>
      </w:r>
      <w:r w:rsidRPr="00A300FC">
        <w:rPr>
          <w:sz w:val="28"/>
          <w:szCs w:val="28"/>
          <w:lang w:val="en-IE" w:eastAsia="en-IE"/>
        </w:rPr>
        <w:t xml:space="preserve"> are included in the definition of bullying:</w:t>
      </w:r>
    </w:p>
    <w:p w:rsidR="009A4107" w:rsidRPr="00A300FC" w:rsidRDefault="009A4107" w:rsidP="009A4107">
      <w:pPr>
        <w:shd w:val="clear" w:color="auto" w:fill="FDFDFD"/>
        <w:spacing w:before="100" w:beforeAutospacing="1" w:after="100" w:afterAutospacing="1"/>
        <w:ind w:left="921"/>
        <w:rPr>
          <w:sz w:val="28"/>
          <w:szCs w:val="28"/>
          <w:lang w:val="en-IE" w:eastAsia="en-IE"/>
        </w:rPr>
      </w:pPr>
      <w:r w:rsidRPr="00A300FC">
        <w:rPr>
          <w:sz w:val="28"/>
          <w:szCs w:val="28"/>
          <w:lang w:val="en-IE" w:eastAsia="en-IE"/>
        </w:rPr>
        <w:t xml:space="preserve">-       </w:t>
      </w:r>
      <w:proofErr w:type="gramStart"/>
      <w:r w:rsidRPr="00A300FC">
        <w:rPr>
          <w:sz w:val="28"/>
          <w:szCs w:val="28"/>
          <w:lang w:val="en-IE" w:eastAsia="en-IE"/>
        </w:rPr>
        <w:t>deliberate</w:t>
      </w:r>
      <w:proofErr w:type="gramEnd"/>
      <w:r w:rsidRPr="00A300FC">
        <w:rPr>
          <w:sz w:val="28"/>
          <w:szCs w:val="28"/>
          <w:lang w:val="en-IE" w:eastAsia="en-IE"/>
        </w:rPr>
        <w:t xml:space="preserve"> exclusion, malicious gossip and other forms of relational bullying,</w:t>
      </w:r>
    </w:p>
    <w:p w:rsidR="009A4107" w:rsidRPr="00A300FC" w:rsidRDefault="009A4107" w:rsidP="009A4107">
      <w:pPr>
        <w:shd w:val="clear" w:color="auto" w:fill="FDFDFD"/>
        <w:spacing w:before="100" w:beforeAutospacing="1" w:after="100" w:afterAutospacing="1"/>
        <w:ind w:left="921"/>
        <w:rPr>
          <w:sz w:val="28"/>
          <w:szCs w:val="28"/>
          <w:lang w:val="en-IE" w:eastAsia="en-IE"/>
        </w:rPr>
      </w:pPr>
      <w:r w:rsidRPr="00A300FC">
        <w:rPr>
          <w:sz w:val="28"/>
          <w:szCs w:val="28"/>
          <w:lang w:val="en-IE" w:eastAsia="en-IE"/>
        </w:rPr>
        <w:t xml:space="preserve">-       </w:t>
      </w:r>
      <w:proofErr w:type="gramStart"/>
      <w:r w:rsidRPr="00A300FC">
        <w:rPr>
          <w:sz w:val="28"/>
          <w:szCs w:val="28"/>
          <w:lang w:val="en-IE" w:eastAsia="en-IE"/>
        </w:rPr>
        <w:t>cyber-bullying</w:t>
      </w:r>
      <w:proofErr w:type="gramEnd"/>
      <w:r w:rsidRPr="00A300FC">
        <w:rPr>
          <w:sz w:val="28"/>
          <w:szCs w:val="28"/>
          <w:lang w:val="en-IE" w:eastAsia="en-IE"/>
        </w:rPr>
        <w:t xml:space="preserve"> and</w:t>
      </w:r>
    </w:p>
    <w:p w:rsidR="009A4107" w:rsidRPr="00A300FC" w:rsidRDefault="009A4107" w:rsidP="009A4107">
      <w:pPr>
        <w:shd w:val="clear" w:color="auto" w:fill="FDFDFD"/>
        <w:spacing w:before="100" w:beforeAutospacing="1" w:after="100" w:afterAutospacing="1"/>
        <w:ind w:left="921"/>
        <w:rPr>
          <w:sz w:val="28"/>
          <w:szCs w:val="28"/>
          <w:lang w:val="en-IE" w:eastAsia="en-IE"/>
        </w:rPr>
      </w:pPr>
      <w:r w:rsidRPr="00A300FC">
        <w:rPr>
          <w:sz w:val="28"/>
          <w:szCs w:val="28"/>
          <w:lang w:val="en-IE" w:eastAsia="en-IE"/>
        </w:rPr>
        <w:t xml:space="preserve">-       </w:t>
      </w:r>
      <w:proofErr w:type="gramStart"/>
      <w:r w:rsidRPr="00A300FC">
        <w:rPr>
          <w:sz w:val="28"/>
          <w:szCs w:val="28"/>
          <w:lang w:val="en-IE" w:eastAsia="en-IE"/>
        </w:rPr>
        <w:t>identity-based</w:t>
      </w:r>
      <w:proofErr w:type="gramEnd"/>
      <w:r w:rsidRPr="00A300FC">
        <w:rPr>
          <w:sz w:val="28"/>
          <w:szCs w:val="28"/>
          <w:lang w:val="en-IE" w:eastAsia="en-IE"/>
        </w:rPr>
        <w:t xml:space="preserve"> bullying such as homophobic bullying, racist bullying, bullying based on a person’s membership of the Traveller community and bullying of those with disabilities or special educational needs.</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 xml:space="preserve">Isolated or once-off incidents of intentional negative </w:t>
      </w:r>
      <w:r>
        <w:rPr>
          <w:sz w:val="28"/>
          <w:szCs w:val="28"/>
          <w:lang w:val="en-IE" w:eastAsia="en-IE"/>
        </w:rPr>
        <w:t>behaviour</w:t>
      </w:r>
      <w:r w:rsidRPr="00A300FC">
        <w:rPr>
          <w:sz w:val="28"/>
          <w:szCs w:val="28"/>
          <w:lang w:val="en-IE" w:eastAsia="en-IE"/>
        </w:rPr>
        <w:t xml:space="preserve">, including a once-off offensive or hurtful text message or other private messaging, do not fall within the definition of bullying and should be dealt with, as appropriate (depending on the severity), in accordance with the school’s code of </w:t>
      </w:r>
      <w:r>
        <w:rPr>
          <w:sz w:val="28"/>
          <w:szCs w:val="28"/>
          <w:lang w:val="en-IE" w:eastAsia="en-IE"/>
        </w:rPr>
        <w:t>behaviour</w:t>
      </w:r>
      <w:r w:rsidRPr="00A300FC">
        <w:rPr>
          <w:sz w:val="28"/>
          <w:szCs w:val="28"/>
          <w:lang w:val="en-IE" w:eastAsia="en-IE"/>
        </w:rPr>
        <w:t>. </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r>
        <w:rPr>
          <w:sz w:val="28"/>
          <w:szCs w:val="28"/>
          <w:lang w:val="en-IE" w:eastAsia="en-IE"/>
        </w:rPr>
        <w:t>behaviour</w:t>
      </w:r>
      <w:r w:rsidRPr="00A300FC">
        <w:rPr>
          <w:sz w:val="28"/>
          <w:szCs w:val="28"/>
          <w:lang w:val="en-IE" w:eastAsia="en-IE"/>
        </w:rPr>
        <w:t xml:space="preserve">. </w:t>
      </w:r>
      <w:r>
        <w:rPr>
          <w:sz w:val="28"/>
          <w:szCs w:val="28"/>
          <w:lang w:val="en-IE" w:eastAsia="en-IE"/>
        </w:rPr>
        <w:t>Children</w:t>
      </w:r>
      <w:r w:rsidRPr="00A300FC">
        <w:rPr>
          <w:sz w:val="28"/>
          <w:szCs w:val="28"/>
          <w:lang w:val="en-IE" w:eastAsia="en-IE"/>
        </w:rPr>
        <w:t xml:space="preserve"> will be taught the potential of harmful images or statements on a social network. </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Negative behaviour that does not meet this definition of bullying will be dealt with in accordance with the school’s code of behaviour.</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This definition includes a wide range of behaviour, whether verbal or written, whether physical or social, whether targeting person or property, whether carried out directly or indirectly or through any electronic or other medium, which could harm a pupil or undermine her/his self-esteem or self-confidence. </w:t>
      </w:r>
    </w:p>
    <w:p w:rsidR="009A4107" w:rsidRDefault="009A4107" w:rsidP="009A4107">
      <w:pPr>
        <w:shd w:val="clear" w:color="auto" w:fill="FDFDFD"/>
        <w:spacing w:before="100" w:beforeAutospacing="1" w:after="100" w:afterAutospacing="1"/>
        <w:ind w:left="201"/>
        <w:rPr>
          <w:sz w:val="28"/>
          <w:szCs w:val="28"/>
          <w:lang w:val="en-IE" w:eastAsia="en-IE"/>
        </w:rPr>
      </w:pPr>
      <w:r w:rsidRPr="001B59B2">
        <w:rPr>
          <w:sz w:val="28"/>
          <w:szCs w:val="28"/>
          <w:lang w:val="en-IE" w:eastAsia="en-IE"/>
        </w:rPr>
        <w:t xml:space="preserve">The school reserves the right to apply its anti-bullying policy in respect of bullying that occurs at a location, activity, function or program that is not school related if in the opinion of the Principal, Deputy Principal and/or the Board of Management the alleged </w:t>
      </w:r>
      <w:r w:rsidRPr="001B59B2">
        <w:rPr>
          <w:sz w:val="28"/>
          <w:szCs w:val="28"/>
          <w:lang w:val="en-IE" w:eastAsia="en-IE"/>
        </w:rPr>
        <w:lastRenderedPageBreak/>
        <w:t>bullying has created a hostile environment at school for the victim, has infringed on the rights of the victim at school and/or has materially or substantially disrupted the education process or the orderly operation of the school.</w:t>
      </w:r>
    </w:p>
    <w:p w:rsidR="009A4107" w:rsidRPr="001B59B2" w:rsidRDefault="009A4107" w:rsidP="009A4107">
      <w:pPr>
        <w:shd w:val="clear" w:color="auto" w:fill="FDFDFD"/>
        <w:spacing w:before="100" w:beforeAutospacing="1" w:after="100" w:afterAutospacing="1"/>
        <w:ind w:left="201"/>
        <w:rPr>
          <w:sz w:val="28"/>
          <w:szCs w:val="28"/>
          <w:lang w:val="en-IE" w:eastAsia="en-IE"/>
        </w:rPr>
      </w:pPr>
      <w:r w:rsidRPr="001B59B2">
        <w:rPr>
          <w:i/>
          <w:sz w:val="28"/>
          <w:szCs w:val="28"/>
          <w:lang w:eastAsia="en-IE"/>
        </w:rPr>
        <w:t>Advised by Mason Hayes &amp; Curran, CPSMA Training, Managing Cyber Bullying Issues, 12.11.14.</w:t>
      </w:r>
    </w:p>
    <w:p w:rsidR="009A4107"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 xml:space="preserve">Appendix 1 gives a list of specific examples of bullying behaviour.  This list is not exhaustive. </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Appendix 2 has advice for parents and for pupils.</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Additional information on different types of bullying is set out in Section 2 of the </w:t>
      </w:r>
      <w:r w:rsidRPr="00A300FC">
        <w:rPr>
          <w:i/>
          <w:iCs/>
          <w:sz w:val="28"/>
          <w:szCs w:val="28"/>
          <w:lang w:val="en-IE" w:eastAsia="en-IE"/>
        </w:rPr>
        <w:t>Anti-Bullying Procedures for Primary and Post-Primary Schools.</w:t>
      </w:r>
    </w:p>
    <w:p w:rsidR="009A4107" w:rsidRDefault="009A4107" w:rsidP="009A4107">
      <w:pPr>
        <w:shd w:val="clear" w:color="auto" w:fill="FDFDFD"/>
        <w:spacing w:before="100" w:beforeAutospacing="1" w:after="100" w:afterAutospacing="1"/>
        <w:ind w:left="201"/>
        <w:rPr>
          <w:sz w:val="28"/>
          <w:szCs w:val="28"/>
          <w:lang w:val="en-IE" w:eastAsia="en-IE"/>
        </w:rPr>
      </w:pPr>
      <w:r w:rsidRPr="00A300FC">
        <w:rPr>
          <w:b/>
          <w:bCs/>
          <w:sz w:val="28"/>
          <w:szCs w:val="28"/>
          <w:lang w:val="en-IE" w:eastAsia="en-IE"/>
        </w:rPr>
        <w:t>4.</w:t>
      </w:r>
      <w:r w:rsidRPr="00A300FC">
        <w:rPr>
          <w:sz w:val="28"/>
          <w:szCs w:val="28"/>
          <w:lang w:val="en-IE" w:eastAsia="en-IE"/>
        </w:rPr>
        <w:t xml:space="preserve">      As this is a primary school the teacher investigating and dealing with child to child bullying in </w:t>
      </w:r>
      <w:r>
        <w:rPr>
          <w:sz w:val="28"/>
          <w:szCs w:val="28"/>
          <w:lang w:val="en-IE" w:eastAsia="en-IE"/>
        </w:rPr>
        <w:t xml:space="preserve">Bree NS/SN </w:t>
      </w:r>
      <w:proofErr w:type="spellStart"/>
      <w:r>
        <w:rPr>
          <w:sz w:val="28"/>
          <w:szCs w:val="28"/>
          <w:lang w:val="en-IE" w:eastAsia="en-IE"/>
        </w:rPr>
        <w:t>Seosamh</w:t>
      </w:r>
      <w:proofErr w:type="spellEnd"/>
      <w:r>
        <w:rPr>
          <w:sz w:val="28"/>
          <w:szCs w:val="28"/>
          <w:lang w:val="en-IE" w:eastAsia="en-IE"/>
        </w:rPr>
        <w:t xml:space="preserve"> </w:t>
      </w:r>
      <w:proofErr w:type="spellStart"/>
      <w:r>
        <w:rPr>
          <w:sz w:val="28"/>
          <w:szCs w:val="28"/>
          <w:lang w:val="en-IE" w:eastAsia="en-IE"/>
        </w:rPr>
        <w:t>Naofa</w:t>
      </w:r>
      <w:proofErr w:type="spellEnd"/>
      <w:r w:rsidRPr="00A300FC">
        <w:rPr>
          <w:sz w:val="28"/>
          <w:szCs w:val="28"/>
          <w:lang w:val="en-IE" w:eastAsia="en-IE"/>
        </w:rPr>
        <w:t xml:space="preserve"> will </w:t>
      </w:r>
      <w:r w:rsidRPr="00A300FC">
        <w:rPr>
          <w:i/>
          <w:iCs/>
          <w:sz w:val="28"/>
          <w:szCs w:val="28"/>
          <w:lang w:val="en-IE" w:eastAsia="en-IE"/>
        </w:rPr>
        <w:t>normally be the class teacher.’ (</w:t>
      </w:r>
      <w:r>
        <w:rPr>
          <w:sz w:val="28"/>
          <w:szCs w:val="28"/>
          <w:lang w:val="en-IE" w:eastAsia="en-IE"/>
        </w:rPr>
        <w:t>Procedures 6.8.3) although the principal may sometimes investigate if judged appropriate.</w:t>
      </w:r>
    </w:p>
    <w:p w:rsidR="009A4107" w:rsidRPr="00AC1EE1" w:rsidRDefault="009A4107" w:rsidP="009A4107">
      <w:pPr>
        <w:shd w:val="clear" w:color="auto" w:fill="FDFDFD"/>
        <w:spacing w:before="100" w:beforeAutospacing="1" w:after="100" w:afterAutospacing="1"/>
        <w:ind w:left="201"/>
        <w:rPr>
          <w:bCs/>
          <w:sz w:val="28"/>
          <w:szCs w:val="28"/>
          <w:lang w:val="en-IE" w:eastAsia="en-IE"/>
        </w:rPr>
      </w:pPr>
      <w:r w:rsidRPr="00AC1EE1">
        <w:rPr>
          <w:bCs/>
          <w:sz w:val="28"/>
          <w:szCs w:val="28"/>
          <w:lang w:val="en-IE" w:eastAsia="en-IE"/>
        </w:rPr>
        <w:t>The class teacher, after investigation, will decide if a behaviour constitutes bullying under the definition of bullying above. If the teachers deems that the issue is not bullying then he or she will follow the guideline</w:t>
      </w:r>
      <w:r>
        <w:rPr>
          <w:bCs/>
          <w:sz w:val="28"/>
          <w:szCs w:val="28"/>
          <w:lang w:val="en-IE" w:eastAsia="en-IE"/>
        </w:rPr>
        <w:t>s</w:t>
      </w:r>
      <w:r w:rsidRPr="00AC1EE1">
        <w:rPr>
          <w:bCs/>
          <w:sz w:val="28"/>
          <w:szCs w:val="28"/>
          <w:lang w:val="en-IE" w:eastAsia="en-IE"/>
        </w:rPr>
        <w:t xml:space="preserve"> in the Code of Behaviour to deal with the misbehaviour. </w:t>
      </w:r>
    </w:p>
    <w:p w:rsidR="009A4107" w:rsidRPr="00AC1EE1" w:rsidRDefault="009A4107" w:rsidP="009A4107">
      <w:pPr>
        <w:shd w:val="clear" w:color="auto" w:fill="FDFDFD"/>
        <w:spacing w:before="100" w:beforeAutospacing="1" w:after="100" w:afterAutospacing="1"/>
        <w:ind w:left="201"/>
        <w:rPr>
          <w:sz w:val="28"/>
          <w:szCs w:val="28"/>
          <w:lang w:val="en-IE" w:eastAsia="en-IE"/>
        </w:rPr>
      </w:pPr>
      <w:r w:rsidRPr="00AC1EE1">
        <w:rPr>
          <w:bCs/>
          <w:sz w:val="28"/>
          <w:szCs w:val="28"/>
          <w:lang w:eastAsia="en-IE"/>
        </w:rPr>
        <w:t>The Principal and Deputy Principal will be available for consultation when required.</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b/>
          <w:bCs/>
          <w:sz w:val="28"/>
          <w:szCs w:val="28"/>
          <w:lang w:val="en-IE" w:eastAsia="en-IE"/>
        </w:rPr>
        <w:t>5. </w:t>
      </w:r>
      <w:r w:rsidRPr="00A300FC">
        <w:rPr>
          <w:sz w:val="28"/>
          <w:szCs w:val="28"/>
          <w:lang w:val="en-IE" w:eastAsia="en-IE"/>
        </w:rPr>
        <w:t>     The education and prevention strategies (including strategies specifically aimed at cyber-bullying and identity based bullying) used by the school are as follows:</w:t>
      </w:r>
    </w:p>
    <w:p w:rsidR="009A4107" w:rsidRDefault="009A4107" w:rsidP="0099255F">
      <w:pPr>
        <w:numPr>
          <w:ilvl w:val="0"/>
          <w:numId w:val="4"/>
        </w:numPr>
        <w:shd w:val="clear" w:color="auto" w:fill="FDFDFD"/>
        <w:ind w:left="484"/>
        <w:rPr>
          <w:sz w:val="28"/>
          <w:szCs w:val="28"/>
          <w:lang w:val="en-IE" w:eastAsia="en-IE"/>
        </w:rPr>
      </w:pPr>
      <w:r w:rsidRPr="00A300FC">
        <w:rPr>
          <w:sz w:val="28"/>
          <w:szCs w:val="28"/>
          <w:lang w:val="en-IE" w:eastAsia="en-IE"/>
        </w:rPr>
        <w:t xml:space="preserve">The anti-bullying module of the SPHE programme </w:t>
      </w:r>
      <w:r>
        <w:rPr>
          <w:sz w:val="28"/>
          <w:szCs w:val="28"/>
          <w:lang w:val="en-IE" w:eastAsia="en-IE"/>
        </w:rPr>
        <w:t>Stay Safe, and the Walk Tall programme.</w:t>
      </w:r>
    </w:p>
    <w:p w:rsidR="009A4107" w:rsidRDefault="009A4107" w:rsidP="0099255F">
      <w:pPr>
        <w:numPr>
          <w:ilvl w:val="0"/>
          <w:numId w:val="4"/>
        </w:numPr>
        <w:shd w:val="clear" w:color="auto" w:fill="FDFDFD"/>
        <w:ind w:left="484"/>
        <w:rPr>
          <w:sz w:val="28"/>
          <w:szCs w:val="28"/>
          <w:lang w:val="en-IE" w:eastAsia="en-IE"/>
        </w:rPr>
      </w:pPr>
      <w:proofErr w:type="spellStart"/>
      <w:r w:rsidRPr="00AC1EE1">
        <w:rPr>
          <w:bCs/>
          <w:sz w:val="28"/>
          <w:szCs w:val="28"/>
          <w:lang w:eastAsia="en-IE"/>
        </w:rPr>
        <w:t>Webwise</w:t>
      </w:r>
      <w:proofErr w:type="spellEnd"/>
      <w:r w:rsidRPr="00AC1EE1">
        <w:rPr>
          <w:sz w:val="28"/>
          <w:szCs w:val="28"/>
          <w:lang w:eastAsia="en-IE"/>
        </w:rPr>
        <w:t> </w:t>
      </w:r>
      <w:r>
        <w:rPr>
          <w:sz w:val="28"/>
          <w:szCs w:val="28"/>
          <w:lang w:eastAsia="en-IE"/>
        </w:rPr>
        <w:t>from</w:t>
      </w:r>
      <w:r w:rsidRPr="00AC1EE1">
        <w:rPr>
          <w:sz w:val="28"/>
          <w:szCs w:val="28"/>
          <w:lang w:eastAsia="en-IE"/>
        </w:rPr>
        <w:t xml:space="preserve"> the Irish Internet Safety Awareness Centre, accessed at </w:t>
      </w:r>
      <w:hyperlink r:id="rId7" w:history="1">
        <w:r w:rsidRPr="00AC1EE1">
          <w:rPr>
            <w:rStyle w:val="Hyperlink"/>
            <w:sz w:val="28"/>
            <w:szCs w:val="28"/>
            <w:lang w:eastAsia="en-IE"/>
          </w:rPr>
          <w:t>www.webwise.ie</w:t>
        </w:r>
      </w:hyperlink>
    </w:p>
    <w:p w:rsidR="009A4107" w:rsidRDefault="009A4107" w:rsidP="0099255F">
      <w:pPr>
        <w:numPr>
          <w:ilvl w:val="0"/>
          <w:numId w:val="4"/>
        </w:numPr>
        <w:shd w:val="clear" w:color="auto" w:fill="FDFDFD"/>
        <w:ind w:left="484"/>
        <w:rPr>
          <w:sz w:val="28"/>
          <w:szCs w:val="28"/>
          <w:lang w:val="en-IE" w:eastAsia="en-IE"/>
        </w:rPr>
      </w:pPr>
      <w:r>
        <w:rPr>
          <w:sz w:val="28"/>
          <w:szCs w:val="28"/>
          <w:lang w:eastAsia="en-IE"/>
        </w:rPr>
        <w:t xml:space="preserve">The </w:t>
      </w:r>
      <w:r w:rsidRPr="00AC1EE1">
        <w:rPr>
          <w:sz w:val="28"/>
          <w:szCs w:val="28"/>
          <w:lang w:eastAsia="en-IE"/>
        </w:rPr>
        <w:t>SPHE curriculum gives opportunities for role playing and conflict resolution</w:t>
      </w:r>
    </w:p>
    <w:p w:rsidR="009A4107" w:rsidRPr="00A300FC" w:rsidRDefault="009A4107" w:rsidP="0099255F">
      <w:pPr>
        <w:numPr>
          <w:ilvl w:val="0"/>
          <w:numId w:val="4"/>
        </w:numPr>
        <w:shd w:val="clear" w:color="auto" w:fill="FDFDFD"/>
        <w:ind w:left="484"/>
        <w:rPr>
          <w:sz w:val="28"/>
          <w:szCs w:val="28"/>
          <w:lang w:val="en-IE" w:eastAsia="en-IE"/>
        </w:rPr>
      </w:pPr>
      <w:r>
        <w:rPr>
          <w:sz w:val="28"/>
          <w:szCs w:val="28"/>
          <w:lang w:val="en-IE" w:eastAsia="en-IE"/>
        </w:rPr>
        <w:t>Safer Internet Day (Feb. 6</w:t>
      </w:r>
      <w:r w:rsidRPr="00ED030B">
        <w:rPr>
          <w:sz w:val="28"/>
          <w:szCs w:val="28"/>
          <w:vertAlign w:val="superscript"/>
          <w:lang w:val="en-IE" w:eastAsia="en-IE"/>
        </w:rPr>
        <w:t>th</w:t>
      </w:r>
      <w:r>
        <w:rPr>
          <w:sz w:val="28"/>
          <w:szCs w:val="28"/>
          <w:lang w:val="en-IE" w:eastAsia="en-IE"/>
        </w:rPr>
        <w:t xml:space="preserve"> 2018)</w:t>
      </w:r>
    </w:p>
    <w:p w:rsidR="009A4107" w:rsidRDefault="009A4107" w:rsidP="0099255F">
      <w:pPr>
        <w:numPr>
          <w:ilvl w:val="0"/>
          <w:numId w:val="4"/>
        </w:numPr>
        <w:shd w:val="clear" w:color="auto" w:fill="FDFDFD"/>
        <w:ind w:left="484"/>
        <w:rPr>
          <w:sz w:val="28"/>
          <w:szCs w:val="28"/>
          <w:lang w:val="en-IE" w:eastAsia="en-IE"/>
        </w:rPr>
      </w:pPr>
      <w:r w:rsidRPr="00A300FC">
        <w:rPr>
          <w:sz w:val="28"/>
          <w:szCs w:val="28"/>
          <w:lang w:val="en-IE" w:eastAsia="en-IE"/>
        </w:rPr>
        <w:t xml:space="preserve">Awareness-raising exercises </w:t>
      </w:r>
      <w:r>
        <w:rPr>
          <w:sz w:val="28"/>
          <w:szCs w:val="28"/>
          <w:lang w:val="en-IE" w:eastAsia="en-IE"/>
        </w:rPr>
        <w:t>(Sticks and Stones workshop, assembly, Garda visits, etc.) during the</w:t>
      </w:r>
      <w:r w:rsidRPr="00A300FC">
        <w:rPr>
          <w:sz w:val="28"/>
          <w:szCs w:val="28"/>
          <w:lang w:val="en-IE" w:eastAsia="en-IE"/>
        </w:rPr>
        <w:t xml:space="preserve"> school year pro-actively explaining the nature and variety, causes, consequences and unacceptability of bullying. </w:t>
      </w:r>
    </w:p>
    <w:p w:rsidR="009A4107" w:rsidRDefault="009A4107" w:rsidP="0099255F">
      <w:pPr>
        <w:numPr>
          <w:ilvl w:val="0"/>
          <w:numId w:val="4"/>
        </w:numPr>
        <w:shd w:val="clear" w:color="auto" w:fill="FDFDFD"/>
        <w:ind w:left="484"/>
        <w:rPr>
          <w:sz w:val="28"/>
          <w:szCs w:val="28"/>
          <w:lang w:val="en-IE" w:eastAsia="en-IE"/>
        </w:rPr>
      </w:pPr>
      <w:r w:rsidRPr="00A300FC">
        <w:rPr>
          <w:sz w:val="28"/>
          <w:szCs w:val="28"/>
          <w:lang w:val="en-IE" w:eastAsia="en-IE"/>
        </w:rPr>
        <w:lastRenderedPageBreak/>
        <w:t>Pupils are helped to examine the issue of bullying in a calm rational, age appropriate manner, outside of the tense context of particular bullying incidents.  In the process they are made more aware of the nature of bullying and the various forms that it can take.</w:t>
      </w:r>
    </w:p>
    <w:p w:rsidR="009A4107" w:rsidRDefault="009A4107" w:rsidP="0099255F">
      <w:pPr>
        <w:numPr>
          <w:ilvl w:val="0"/>
          <w:numId w:val="4"/>
        </w:numPr>
        <w:shd w:val="clear" w:color="auto" w:fill="FDFDFD"/>
        <w:ind w:left="484"/>
        <w:rPr>
          <w:sz w:val="28"/>
          <w:szCs w:val="28"/>
          <w:lang w:val="en-IE" w:eastAsia="en-IE"/>
        </w:rPr>
      </w:pPr>
      <w:r w:rsidRPr="00A300FC">
        <w:rPr>
          <w:sz w:val="28"/>
          <w:szCs w:val="28"/>
          <w:lang w:val="en-IE" w:eastAsia="en-IE"/>
        </w:rPr>
        <w:t>Pupils are made aware that the consequences of bullying behaviour are always bad for those who are targeted, even if this is not always obvious at the time.</w:t>
      </w:r>
    </w:p>
    <w:p w:rsidR="009A4107" w:rsidRPr="00A300FC" w:rsidRDefault="009A4107" w:rsidP="0099255F">
      <w:pPr>
        <w:numPr>
          <w:ilvl w:val="0"/>
          <w:numId w:val="4"/>
        </w:numPr>
        <w:shd w:val="clear" w:color="auto" w:fill="FDFDFD"/>
        <w:ind w:left="484"/>
        <w:rPr>
          <w:sz w:val="28"/>
          <w:szCs w:val="28"/>
          <w:lang w:val="en-IE" w:eastAsia="en-IE"/>
        </w:rPr>
      </w:pPr>
      <w:r w:rsidRPr="00A300FC">
        <w:rPr>
          <w:sz w:val="28"/>
          <w:szCs w:val="28"/>
          <w:lang w:val="en-IE" w:eastAsia="en-IE"/>
        </w:rPr>
        <w:t xml:space="preserve">Through presentations </w:t>
      </w:r>
      <w:r>
        <w:rPr>
          <w:sz w:val="28"/>
          <w:szCs w:val="28"/>
          <w:lang w:val="en-IE" w:eastAsia="en-IE"/>
        </w:rPr>
        <w:t>(Parents’ Association talks, etc.) or</w:t>
      </w:r>
      <w:r w:rsidRPr="00A300FC">
        <w:rPr>
          <w:sz w:val="28"/>
          <w:szCs w:val="28"/>
          <w:lang w:val="en-IE" w:eastAsia="en-IE"/>
        </w:rPr>
        <w:t xml:space="preserve"> other exercises, the school staff and parents/guardians are made aware of the nature of bullying and the signs that might indicate that a pupil is being bullied.  They are encouraged to be vigilant in watching out for signs of bullying and to report any suspicion of bullying they may have to the ‘Relevant Teacher’ (in the case of staff members) or any staff member (in the case of parents/guardians). </w:t>
      </w:r>
    </w:p>
    <w:p w:rsidR="009A4107" w:rsidRPr="00A300FC" w:rsidRDefault="009A4107" w:rsidP="009A4107">
      <w:pPr>
        <w:shd w:val="clear" w:color="auto" w:fill="FDFDFD"/>
        <w:spacing w:before="100" w:beforeAutospacing="1" w:after="100" w:afterAutospacing="1"/>
        <w:ind w:left="200"/>
        <w:rPr>
          <w:sz w:val="28"/>
          <w:szCs w:val="28"/>
          <w:lang w:val="en-IE" w:eastAsia="en-IE"/>
        </w:rPr>
      </w:pPr>
      <w:r w:rsidRPr="00A300FC">
        <w:rPr>
          <w:b/>
          <w:bCs/>
          <w:sz w:val="28"/>
          <w:szCs w:val="28"/>
          <w:lang w:val="en-IE" w:eastAsia="en-IE"/>
        </w:rPr>
        <w:t>6.  </w:t>
      </w:r>
      <w:r w:rsidRPr="00A300FC">
        <w:rPr>
          <w:sz w:val="28"/>
          <w:szCs w:val="28"/>
          <w:lang w:val="en-IE" w:eastAsia="en-IE"/>
        </w:rPr>
        <w:t>    The school’s procedures for investigation, follow-up and recording of bullying behaviour and the established intervention strategies used by the school for dealing with cases of bullying behaviour, are as follows:</w:t>
      </w:r>
    </w:p>
    <w:p w:rsidR="009A4107" w:rsidRPr="00A300FC" w:rsidRDefault="009A4107" w:rsidP="0099255F">
      <w:pPr>
        <w:numPr>
          <w:ilvl w:val="0"/>
          <w:numId w:val="5"/>
        </w:numPr>
        <w:shd w:val="clear" w:color="auto" w:fill="FDFDFD"/>
        <w:ind w:left="484"/>
        <w:rPr>
          <w:sz w:val="28"/>
          <w:szCs w:val="28"/>
          <w:lang w:val="en-IE" w:eastAsia="en-IE"/>
        </w:rPr>
      </w:pPr>
      <w:r w:rsidRPr="00A300FC">
        <w:rPr>
          <w:sz w:val="28"/>
          <w:szCs w:val="28"/>
          <w:lang w:val="en-IE" w:eastAsia="en-IE"/>
        </w:rPr>
        <w:t>Children are reminded that the school is a 'telling school'. Talking to adults about incidents of bullying are helpful to both the bully and the bullied. Children are encouraged to speak to their parents at home about </w:t>
      </w:r>
      <w:r w:rsidRPr="00A300FC">
        <w:rPr>
          <w:b/>
          <w:bCs/>
          <w:sz w:val="28"/>
          <w:szCs w:val="28"/>
          <w:lang w:val="en-IE" w:eastAsia="en-IE"/>
        </w:rPr>
        <w:t>everything</w:t>
      </w:r>
      <w:r w:rsidRPr="00A300FC">
        <w:rPr>
          <w:sz w:val="28"/>
          <w:szCs w:val="28"/>
          <w:lang w:val="en-IE" w:eastAsia="en-IE"/>
        </w:rPr>
        <w:t> that happens in school. </w:t>
      </w:r>
    </w:p>
    <w:p w:rsidR="009A4107" w:rsidRPr="00A300FC" w:rsidRDefault="009A4107" w:rsidP="0099255F">
      <w:pPr>
        <w:numPr>
          <w:ilvl w:val="0"/>
          <w:numId w:val="5"/>
        </w:numPr>
        <w:shd w:val="clear" w:color="auto" w:fill="FDFDFD"/>
        <w:ind w:left="484"/>
        <w:rPr>
          <w:sz w:val="28"/>
          <w:szCs w:val="28"/>
          <w:lang w:val="en-IE" w:eastAsia="en-IE"/>
        </w:rPr>
      </w:pPr>
      <w:r w:rsidRPr="00A300FC">
        <w:rPr>
          <w:sz w:val="28"/>
          <w:szCs w:val="28"/>
          <w:lang w:val="en-IE" w:eastAsia="en-IE"/>
        </w:rPr>
        <w:t>The ‘Relevant Teacher’ (normally the class teacher) investigates all instances of reported or suspected bullying behaviour</w:t>
      </w:r>
      <w:r w:rsidR="00F47216">
        <w:rPr>
          <w:sz w:val="28"/>
          <w:szCs w:val="28"/>
          <w:lang w:val="en-IE" w:eastAsia="en-IE"/>
        </w:rPr>
        <w:t xml:space="preserve"> (please see the definition at the beginning of this policy – the behaviour must be repeated to constitute bullying)</w:t>
      </w:r>
      <w:r w:rsidRPr="00A300FC">
        <w:rPr>
          <w:sz w:val="28"/>
          <w:szCs w:val="28"/>
          <w:lang w:val="en-IE" w:eastAsia="en-IE"/>
        </w:rPr>
        <w:t>, whether these take place within the school or outside it, with a view to establishing the facts and bringing any such behaviour to an end.  </w:t>
      </w:r>
    </w:p>
    <w:p w:rsidR="009A4107" w:rsidRDefault="009A4107" w:rsidP="0099255F">
      <w:pPr>
        <w:numPr>
          <w:ilvl w:val="0"/>
          <w:numId w:val="5"/>
        </w:numPr>
        <w:shd w:val="clear" w:color="auto" w:fill="FDFDFD"/>
        <w:ind w:left="484"/>
        <w:rPr>
          <w:sz w:val="28"/>
          <w:szCs w:val="28"/>
          <w:lang w:val="en-IE" w:eastAsia="en-IE"/>
        </w:rPr>
      </w:pPr>
      <w:r w:rsidRPr="00AC1EE1">
        <w:rPr>
          <w:sz w:val="28"/>
          <w:szCs w:val="28"/>
          <w:lang w:eastAsia="en-IE"/>
        </w:rPr>
        <w:t>If a teacher</w:t>
      </w:r>
      <w:r w:rsidR="007B502D">
        <w:rPr>
          <w:sz w:val="28"/>
          <w:szCs w:val="28"/>
          <w:lang w:eastAsia="en-IE"/>
        </w:rPr>
        <w:t xml:space="preserve"> or the principal</w:t>
      </w:r>
      <w:r w:rsidRPr="00AC1EE1">
        <w:rPr>
          <w:sz w:val="28"/>
          <w:szCs w:val="28"/>
          <w:lang w:eastAsia="en-IE"/>
        </w:rPr>
        <w:t xml:space="preserve"> gets a complaint </w:t>
      </w:r>
      <w:r w:rsidR="007B502D">
        <w:rPr>
          <w:sz w:val="28"/>
          <w:szCs w:val="28"/>
          <w:lang w:eastAsia="en-IE"/>
        </w:rPr>
        <w:t>he/she</w:t>
      </w:r>
      <w:r w:rsidRPr="00AC1EE1">
        <w:rPr>
          <w:sz w:val="28"/>
          <w:szCs w:val="28"/>
          <w:lang w:eastAsia="en-IE"/>
        </w:rPr>
        <w:t xml:space="preserve"> must pass the issue to the relevant class teacher of the pupil concerned. If there are more than one class involved, both class teachers will work together.</w:t>
      </w:r>
      <w:r w:rsidR="007B502D">
        <w:rPr>
          <w:sz w:val="28"/>
          <w:szCs w:val="28"/>
          <w:lang w:eastAsia="en-IE"/>
        </w:rPr>
        <w:t xml:space="preserve"> The principal may support their efforts if he deems it appropriate.</w:t>
      </w:r>
    </w:p>
    <w:p w:rsidR="009A4107" w:rsidRPr="00B704E9" w:rsidRDefault="009A4107" w:rsidP="0099255F">
      <w:pPr>
        <w:numPr>
          <w:ilvl w:val="0"/>
          <w:numId w:val="5"/>
        </w:numPr>
        <w:shd w:val="clear" w:color="auto" w:fill="FDFDFD"/>
        <w:ind w:left="484"/>
        <w:rPr>
          <w:sz w:val="28"/>
          <w:szCs w:val="28"/>
          <w:lang w:val="en-IE" w:eastAsia="en-IE"/>
        </w:rPr>
      </w:pPr>
      <w:r w:rsidRPr="00AC1EE1">
        <w:rPr>
          <w:sz w:val="28"/>
          <w:szCs w:val="28"/>
          <w:lang w:eastAsia="en-IE"/>
        </w:rPr>
        <w:t>The class teacher will investigate the issue and use their own professional judgement to determine whether bullying has occurred and how to best resolve the situation. The teachers can look at incident files in class folders to see if there is a pattern. If there is no bullying then the issue is dealt with using the Code of Behaviour.</w:t>
      </w:r>
    </w:p>
    <w:p w:rsidR="009A4107" w:rsidRPr="00A300FC" w:rsidRDefault="009A4107" w:rsidP="0099255F">
      <w:pPr>
        <w:numPr>
          <w:ilvl w:val="0"/>
          <w:numId w:val="5"/>
        </w:numPr>
        <w:shd w:val="clear" w:color="auto" w:fill="FDFDFD"/>
        <w:ind w:left="484"/>
        <w:rPr>
          <w:sz w:val="28"/>
          <w:szCs w:val="28"/>
          <w:lang w:val="en-IE" w:eastAsia="en-IE"/>
        </w:rPr>
      </w:pPr>
      <w:r w:rsidRPr="00B704E9">
        <w:rPr>
          <w:sz w:val="28"/>
          <w:szCs w:val="28"/>
          <w:lang w:eastAsia="en-IE"/>
        </w:rPr>
        <w:t>If there is a group involved, each member should be interviewed individually. Afterwards they should meet as a group. At the group meeting each member should be asked for his/her account of what happened to ensure that everyone in the group is clear about each other’s statements. Pupils not directly involved can also provide useful information.</w:t>
      </w:r>
    </w:p>
    <w:p w:rsidR="009A4107" w:rsidRDefault="007B502D" w:rsidP="0099255F">
      <w:pPr>
        <w:numPr>
          <w:ilvl w:val="0"/>
          <w:numId w:val="5"/>
        </w:numPr>
        <w:shd w:val="clear" w:color="auto" w:fill="FDFDFD"/>
        <w:ind w:left="484"/>
        <w:rPr>
          <w:sz w:val="28"/>
          <w:szCs w:val="28"/>
          <w:lang w:val="en-IE" w:eastAsia="en-IE"/>
        </w:rPr>
      </w:pPr>
      <w:r>
        <w:rPr>
          <w:sz w:val="28"/>
          <w:szCs w:val="28"/>
          <w:lang w:val="en-IE" w:eastAsia="en-IE"/>
        </w:rPr>
        <w:lastRenderedPageBreak/>
        <w:t>The s</w:t>
      </w:r>
      <w:r w:rsidR="009A4107" w:rsidRPr="00A300FC">
        <w:rPr>
          <w:sz w:val="28"/>
          <w:szCs w:val="28"/>
          <w:lang w:val="en-IE" w:eastAsia="en-IE"/>
        </w:rPr>
        <w:t xml:space="preserve">chool, through the ‘Relevant Teacher’ </w:t>
      </w:r>
      <w:r>
        <w:rPr>
          <w:sz w:val="28"/>
          <w:szCs w:val="28"/>
          <w:lang w:val="en-IE" w:eastAsia="en-IE"/>
        </w:rPr>
        <w:t xml:space="preserve">or principal, </w:t>
      </w:r>
      <w:r w:rsidR="009A4107" w:rsidRPr="00A300FC">
        <w:rPr>
          <w:sz w:val="28"/>
          <w:szCs w:val="28"/>
          <w:lang w:val="en-IE" w:eastAsia="en-IE"/>
        </w:rPr>
        <w:t>reserves the right to ask any pupil to write an account of what happened, as part of an investigation.  This will be a standard procedure and does not necessarily imply that a pupil is guilty of misbehaviour.</w:t>
      </w:r>
    </w:p>
    <w:p w:rsidR="009A4107" w:rsidRPr="007B502D" w:rsidRDefault="009A4107" w:rsidP="007B502D">
      <w:pPr>
        <w:numPr>
          <w:ilvl w:val="0"/>
          <w:numId w:val="5"/>
        </w:numPr>
        <w:shd w:val="clear" w:color="auto" w:fill="FDFDFD"/>
        <w:ind w:left="484"/>
        <w:rPr>
          <w:sz w:val="28"/>
          <w:szCs w:val="28"/>
          <w:lang w:val="en-IE" w:eastAsia="en-IE"/>
        </w:rPr>
      </w:pPr>
      <w:r w:rsidRPr="00A300FC">
        <w:rPr>
          <w:sz w:val="28"/>
          <w:szCs w:val="28"/>
          <w:lang w:val="en-IE" w:eastAsia="en-IE"/>
        </w:rPr>
        <w:t xml:space="preserve">Pupils who are alleged to have been involved in bullying behaviour are interviewed by the ‘Relevant Teacher’ </w:t>
      </w:r>
      <w:r w:rsidR="007B502D">
        <w:rPr>
          <w:sz w:val="28"/>
          <w:szCs w:val="28"/>
          <w:lang w:val="en-IE" w:eastAsia="en-IE"/>
        </w:rPr>
        <w:t xml:space="preserve">or principal </w:t>
      </w:r>
      <w:r w:rsidRPr="00A300FC">
        <w:rPr>
          <w:sz w:val="28"/>
          <w:szCs w:val="28"/>
          <w:lang w:val="en-IE" w:eastAsia="en-IE"/>
        </w:rPr>
        <w:t>to establish the nature and extent of the beh</w:t>
      </w:r>
      <w:r w:rsidR="007B502D">
        <w:rPr>
          <w:sz w:val="28"/>
          <w:szCs w:val="28"/>
          <w:lang w:val="en-IE" w:eastAsia="en-IE"/>
        </w:rPr>
        <w:t>aviour and any reasons for it. </w:t>
      </w:r>
      <w:r w:rsidR="007B502D" w:rsidRPr="007B502D">
        <w:rPr>
          <w:sz w:val="28"/>
          <w:szCs w:val="28"/>
          <w:lang w:val="en-IE" w:eastAsia="en-IE"/>
        </w:rPr>
        <w:t>In the event that the child/</w:t>
      </w:r>
      <w:proofErr w:type="spellStart"/>
      <w:r w:rsidR="007B502D" w:rsidRPr="007B502D">
        <w:rPr>
          <w:sz w:val="28"/>
          <w:szCs w:val="28"/>
          <w:lang w:val="en-IE" w:eastAsia="en-IE"/>
        </w:rPr>
        <w:t>ren</w:t>
      </w:r>
      <w:proofErr w:type="spellEnd"/>
      <w:r w:rsidR="007B502D" w:rsidRPr="007B502D">
        <w:rPr>
          <w:sz w:val="28"/>
          <w:szCs w:val="28"/>
          <w:lang w:val="en-IE" w:eastAsia="en-IE"/>
        </w:rPr>
        <w:t xml:space="preserve"> have been deemed to be involved in bullying behaviour they will be spoken to by the ‘Relevant Teacher’</w:t>
      </w:r>
      <w:r w:rsidR="007B502D">
        <w:rPr>
          <w:sz w:val="28"/>
          <w:szCs w:val="28"/>
          <w:lang w:val="en-IE" w:eastAsia="en-IE"/>
        </w:rPr>
        <w:t xml:space="preserve"> or principal</w:t>
      </w:r>
      <w:r w:rsidR="007B502D" w:rsidRPr="007B502D">
        <w:rPr>
          <w:sz w:val="28"/>
          <w:szCs w:val="28"/>
          <w:lang w:val="en-IE" w:eastAsia="en-IE"/>
        </w:rPr>
        <w:t>.</w:t>
      </w:r>
    </w:p>
    <w:p w:rsidR="009A4107" w:rsidRPr="00A300FC" w:rsidRDefault="009A4107" w:rsidP="0099255F">
      <w:pPr>
        <w:numPr>
          <w:ilvl w:val="0"/>
          <w:numId w:val="5"/>
        </w:numPr>
        <w:shd w:val="clear" w:color="auto" w:fill="FDFDFD"/>
        <w:ind w:left="484"/>
        <w:rPr>
          <w:sz w:val="28"/>
          <w:szCs w:val="28"/>
          <w:lang w:val="en-IE" w:eastAsia="en-IE"/>
        </w:rPr>
      </w:pPr>
      <w:r w:rsidRPr="00A300FC">
        <w:rPr>
          <w:sz w:val="28"/>
          <w:szCs w:val="28"/>
          <w:lang w:val="en-IE" w:eastAsia="en-IE"/>
        </w:rPr>
        <w:t xml:space="preserve">The 'Relevant Teacher’ </w:t>
      </w:r>
      <w:r w:rsidR="007B502D">
        <w:rPr>
          <w:sz w:val="28"/>
          <w:szCs w:val="28"/>
          <w:lang w:val="en-IE" w:eastAsia="en-IE"/>
        </w:rPr>
        <w:t xml:space="preserve">or principal </w:t>
      </w:r>
      <w:r w:rsidRPr="00A300FC">
        <w:rPr>
          <w:sz w:val="28"/>
          <w:szCs w:val="28"/>
          <w:lang w:val="en-IE" w:eastAsia="en-IE"/>
        </w:rPr>
        <w:t xml:space="preserve">does not apportion blame but rather treats bullying behaviour as a ‘mistake’ </w:t>
      </w:r>
      <w:r w:rsidR="007B502D">
        <w:rPr>
          <w:sz w:val="28"/>
          <w:szCs w:val="28"/>
          <w:lang w:val="en-IE" w:eastAsia="en-IE"/>
        </w:rPr>
        <w:t>that can and must be remedied. </w:t>
      </w:r>
      <w:r w:rsidRPr="00A300FC">
        <w:rPr>
          <w:sz w:val="28"/>
          <w:szCs w:val="28"/>
          <w:lang w:val="en-IE" w:eastAsia="en-IE"/>
        </w:rPr>
        <w:t>S/he emphasises that the intention is not to punish perpetrators but to talk to them, to explain how harmful and hurtful bullying is and to see</w:t>
      </w:r>
      <w:r w:rsidR="007B502D">
        <w:rPr>
          <w:sz w:val="28"/>
          <w:szCs w:val="28"/>
          <w:lang w:val="en-IE" w:eastAsia="en-IE"/>
        </w:rPr>
        <w:t>k a promise that it will stop. </w:t>
      </w:r>
      <w:r w:rsidRPr="00A300FC">
        <w:rPr>
          <w:sz w:val="28"/>
          <w:szCs w:val="28"/>
          <w:lang w:val="en-IE" w:eastAsia="en-IE"/>
        </w:rPr>
        <w:t>If that promise is forthcoming and is honoured there will be no penalty and that will be the end of the matter.  Pupils who report bullying therefore are not getting others ‘in trouble’ so much as enabling them to get out of trouble into which they may ultimately get if the bullying continued.</w:t>
      </w:r>
    </w:p>
    <w:p w:rsidR="009A4107" w:rsidRPr="00A300FC" w:rsidRDefault="009A4107" w:rsidP="0099255F">
      <w:pPr>
        <w:numPr>
          <w:ilvl w:val="0"/>
          <w:numId w:val="5"/>
        </w:numPr>
        <w:shd w:val="clear" w:color="auto" w:fill="FDFDFD"/>
        <w:ind w:left="484"/>
        <w:rPr>
          <w:sz w:val="28"/>
          <w:szCs w:val="28"/>
          <w:lang w:val="en-IE" w:eastAsia="en-IE"/>
        </w:rPr>
      </w:pPr>
      <w:r w:rsidRPr="00A300FC">
        <w:rPr>
          <w:sz w:val="28"/>
          <w:szCs w:val="28"/>
          <w:lang w:val="en-IE" w:eastAsia="en-IE"/>
        </w:rPr>
        <w:t>When an investigation is completed and/or a bullying situation is resolved the 'Relevant Teacher' will complete a report, to include the findings of the investigation, the strategy adopted and the outcome of the intervention, as well as any other relevant information.</w:t>
      </w:r>
    </w:p>
    <w:p w:rsidR="009A4107" w:rsidRPr="00A300FC" w:rsidRDefault="009A4107" w:rsidP="0099255F">
      <w:pPr>
        <w:numPr>
          <w:ilvl w:val="0"/>
          <w:numId w:val="5"/>
        </w:numPr>
        <w:shd w:val="clear" w:color="auto" w:fill="FDFDFD"/>
        <w:ind w:left="484"/>
        <w:rPr>
          <w:sz w:val="28"/>
          <w:szCs w:val="28"/>
          <w:lang w:val="en-IE" w:eastAsia="en-IE"/>
        </w:rPr>
      </w:pPr>
      <w:r w:rsidRPr="00A300FC">
        <w:rPr>
          <w:sz w:val="28"/>
          <w:szCs w:val="28"/>
          <w:lang w:val="en-IE" w:eastAsia="en-IE"/>
        </w:rPr>
        <w:t xml:space="preserve">If a pupil </w:t>
      </w:r>
      <w:r w:rsidR="007B502D">
        <w:rPr>
          <w:sz w:val="28"/>
          <w:szCs w:val="28"/>
          <w:lang w:val="en-IE" w:eastAsia="en-IE"/>
        </w:rPr>
        <w:t>who has made</w:t>
      </w:r>
      <w:r w:rsidRPr="00A300FC">
        <w:rPr>
          <w:sz w:val="28"/>
          <w:szCs w:val="28"/>
          <w:lang w:val="en-IE" w:eastAsia="en-IE"/>
        </w:rPr>
        <w:t xml:space="preserve"> such a promise but then chooses to break that promise and continue the bullying behaviour, this can then no longer be considered a ‘mistake.’  In this event parent(s)/guardian(s) will be informed. </w:t>
      </w:r>
      <w:r w:rsidR="007B502D">
        <w:rPr>
          <w:sz w:val="28"/>
          <w:szCs w:val="28"/>
          <w:lang w:val="en-IE" w:eastAsia="en-IE"/>
        </w:rPr>
        <w:t>Any</w:t>
      </w:r>
      <w:r w:rsidRPr="00A300FC">
        <w:rPr>
          <w:sz w:val="28"/>
          <w:szCs w:val="28"/>
          <w:lang w:val="en-IE" w:eastAsia="en-IE"/>
        </w:rPr>
        <w:t xml:space="preserve"> further bullying behaviour is regarded as a very grave matter and a serious sanction may be impo</w:t>
      </w:r>
      <w:r w:rsidR="00F47216">
        <w:rPr>
          <w:sz w:val="28"/>
          <w:szCs w:val="28"/>
          <w:lang w:val="en-IE" w:eastAsia="en-IE"/>
        </w:rPr>
        <w:t>sed by the school authorities (s</w:t>
      </w:r>
      <w:r w:rsidRPr="00A300FC">
        <w:rPr>
          <w:sz w:val="28"/>
          <w:szCs w:val="28"/>
          <w:lang w:val="en-IE" w:eastAsia="en-IE"/>
        </w:rPr>
        <w:t>ee sanctions below).The parents of the bullied child will also be informed. A meeting will be arranged for the relevant teacher and principal</w:t>
      </w:r>
      <w:r>
        <w:rPr>
          <w:sz w:val="28"/>
          <w:szCs w:val="28"/>
          <w:lang w:val="en-IE" w:eastAsia="en-IE"/>
        </w:rPr>
        <w:t>/deputy principal</w:t>
      </w:r>
      <w:r w:rsidRPr="00A300FC">
        <w:rPr>
          <w:sz w:val="28"/>
          <w:szCs w:val="28"/>
          <w:lang w:val="en-IE" w:eastAsia="en-IE"/>
        </w:rPr>
        <w:t> to speak to the parents of the bullied child and the school's programme for supporting pupils who have been bullied discussed. A plan of action will be decided. </w:t>
      </w:r>
    </w:p>
    <w:p w:rsidR="009A4107" w:rsidRDefault="009A4107" w:rsidP="0099255F">
      <w:pPr>
        <w:numPr>
          <w:ilvl w:val="0"/>
          <w:numId w:val="5"/>
        </w:numPr>
        <w:shd w:val="clear" w:color="auto" w:fill="FDFDFD"/>
        <w:ind w:left="484"/>
        <w:rPr>
          <w:sz w:val="28"/>
          <w:szCs w:val="28"/>
          <w:lang w:val="en-IE" w:eastAsia="en-IE"/>
        </w:rPr>
      </w:pPr>
      <w:r w:rsidRPr="00A300FC">
        <w:rPr>
          <w:sz w:val="28"/>
          <w:szCs w:val="28"/>
          <w:lang w:val="en-IE" w:eastAsia="en-IE"/>
        </w:rPr>
        <w:t>All documentation regarding bullying incidents and their resolution is retained securely in the school until the children involved reach 21 years of age (nine years after the pupil leaves 6th class). </w:t>
      </w:r>
    </w:p>
    <w:p w:rsidR="009A4107" w:rsidRPr="00A300FC" w:rsidRDefault="009A4107" w:rsidP="0099255F">
      <w:pPr>
        <w:numPr>
          <w:ilvl w:val="0"/>
          <w:numId w:val="5"/>
        </w:numPr>
        <w:shd w:val="clear" w:color="auto" w:fill="FDFDFD"/>
        <w:ind w:left="484"/>
        <w:rPr>
          <w:sz w:val="28"/>
          <w:szCs w:val="28"/>
          <w:lang w:val="en-IE" w:eastAsia="en-IE"/>
        </w:rPr>
      </w:pPr>
      <w:r>
        <w:rPr>
          <w:sz w:val="28"/>
          <w:szCs w:val="28"/>
          <w:lang w:val="en-IE" w:eastAsia="en-IE"/>
        </w:rPr>
        <w:t>Our school will take into consideration the circumstances of children who have special educational needs and who engage in bullying behaviour but special educational needs will not be accepted as an excuse for such behaviour.</w:t>
      </w:r>
    </w:p>
    <w:p w:rsidR="009A4107" w:rsidRPr="00A300FC" w:rsidRDefault="009A4107" w:rsidP="0099255F">
      <w:pPr>
        <w:numPr>
          <w:ilvl w:val="0"/>
          <w:numId w:val="5"/>
        </w:numPr>
        <w:shd w:val="clear" w:color="auto" w:fill="FDFDFD"/>
        <w:ind w:left="484"/>
        <w:rPr>
          <w:sz w:val="28"/>
          <w:szCs w:val="28"/>
          <w:lang w:val="en-IE" w:eastAsia="en-IE"/>
        </w:rPr>
      </w:pPr>
      <w:r w:rsidRPr="00A300FC">
        <w:rPr>
          <w:sz w:val="28"/>
          <w:szCs w:val="28"/>
          <w:lang w:val="en-IE" w:eastAsia="en-IE"/>
        </w:rPr>
        <w:t>Sanctions:</w:t>
      </w:r>
    </w:p>
    <w:p w:rsidR="009A4107" w:rsidRPr="00A300FC" w:rsidRDefault="009A4107" w:rsidP="009A4107">
      <w:pPr>
        <w:shd w:val="clear" w:color="auto" w:fill="FDFDFD"/>
        <w:spacing w:before="100" w:beforeAutospacing="1" w:after="100" w:afterAutospacing="1"/>
        <w:ind w:left="484"/>
        <w:rPr>
          <w:sz w:val="28"/>
          <w:szCs w:val="28"/>
          <w:lang w:val="en-IE" w:eastAsia="en-IE"/>
        </w:rPr>
      </w:pPr>
      <w:r w:rsidRPr="00A300FC">
        <w:rPr>
          <w:sz w:val="28"/>
          <w:szCs w:val="28"/>
          <w:lang w:val="en-IE" w:eastAsia="en-IE"/>
        </w:rPr>
        <w:t>Where a pupil has been found to be engaged in bullying behaviour, has formally promised to stop and has broken that promise, any of the following sanctions may be imposed:</w:t>
      </w:r>
    </w:p>
    <w:p w:rsidR="009A4107" w:rsidRPr="00A300FC" w:rsidRDefault="009A4107" w:rsidP="009A4107">
      <w:pPr>
        <w:shd w:val="clear" w:color="auto" w:fill="FDFDFD"/>
        <w:spacing w:before="100" w:beforeAutospacing="1" w:after="100" w:afterAutospacing="1"/>
        <w:ind w:left="855"/>
        <w:rPr>
          <w:sz w:val="28"/>
          <w:szCs w:val="28"/>
          <w:lang w:val="en-IE" w:eastAsia="en-IE"/>
        </w:rPr>
      </w:pPr>
      <w:r w:rsidRPr="00A300FC">
        <w:rPr>
          <w:sz w:val="28"/>
          <w:szCs w:val="28"/>
          <w:lang w:val="en-IE" w:eastAsia="en-IE"/>
        </w:rPr>
        <w:lastRenderedPageBreak/>
        <w:t xml:space="preserve">-       Parent(s)/guardian(s) may be contacted by the ‘Relevant Teacher’ and informed of the nature and extent of the bullying behaviour with a view to agreeing a strategy </w:t>
      </w:r>
      <w:r w:rsidR="007B502D">
        <w:rPr>
          <w:sz w:val="28"/>
          <w:szCs w:val="28"/>
          <w:lang w:val="en-IE" w:eastAsia="en-IE"/>
        </w:rPr>
        <w:t>to end the bullying behaviour;</w:t>
      </w:r>
    </w:p>
    <w:p w:rsidR="009A4107" w:rsidRPr="00A300FC" w:rsidRDefault="009A4107" w:rsidP="009A4107">
      <w:pPr>
        <w:shd w:val="clear" w:color="auto" w:fill="FDFDFD"/>
        <w:spacing w:before="100" w:beforeAutospacing="1" w:after="100" w:afterAutospacing="1"/>
        <w:ind w:left="855"/>
        <w:rPr>
          <w:sz w:val="28"/>
          <w:szCs w:val="28"/>
          <w:lang w:val="en-IE" w:eastAsia="en-IE"/>
        </w:rPr>
      </w:pPr>
      <w:r w:rsidRPr="00A300FC">
        <w:rPr>
          <w:sz w:val="28"/>
          <w:szCs w:val="28"/>
          <w:lang w:val="en-IE" w:eastAsia="en-IE"/>
        </w:rPr>
        <w:t xml:space="preserve">-       Parent(s)/guardian(s) may be invited to a meeting with </w:t>
      </w:r>
      <w:r>
        <w:rPr>
          <w:sz w:val="28"/>
          <w:szCs w:val="28"/>
          <w:lang w:val="en-IE" w:eastAsia="en-IE"/>
        </w:rPr>
        <w:t>the ‘Relevant Teacher’ and the p</w:t>
      </w:r>
      <w:r w:rsidRPr="00A300FC">
        <w:rPr>
          <w:sz w:val="28"/>
          <w:szCs w:val="28"/>
          <w:lang w:val="en-IE" w:eastAsia="en-IE"/>
        </w:rPr>
        <w:t>rincipal</w:t>
      </w:r>
      <w:r>
        <w:rPr>
          <w:sz w:val="28"/>
          <w:szCs w:val="28"/>
          <w:lang w:val="en-IE" w:eastAsia="en-IE"/>
        </w:rPr>
        <w:t>/deputy principal</w:t>
      </w:r>
      <w:r w:rsidRPr="00A300FC">
        <w:rPr>
          <w:sz w:val="28"/>
          <w:szCs w:val="28"/>
          <w:lang w:val="en-IE" w:eastAsia="en-IE"/>
        </w:rPr>
        <w:t xml:space="preserve"> and the pupil may be suspended from school. </w:t>
      </w:r>
    </w:p>
    <w:p w:rsidR="009A4107" w:rsidRPr="00A300FC" w:rsidRDefault="009A4107" w:rsidP="009A4107">
      <w:pPr>
        <w:shd w:val="clear" w:color="auto" w:fill="FDFDFD"/>
        <w:spacing w:before="100" w:beforeAutospacing="1" w:after="100" w:afterAutospacing="1"/>
        <w:ind w:left="855"/>
        <w:rPr>
          <w:sz w:val="28"/>
          <w:szCs w:val="28"/>
          <w:lang w:val="en-IE" w:eastAsia="en-IE"/>
        </w:rPr>
      </w:pPr>
      <w:r w:rsidRPr="00A300FC">
        <w:rPr>
          <w:sz w:val="28"/>
          <w:szCs w:val="28"/>
          <w:lang w:val="en-IE" w:eastAsia="en-IE"/>
        </w:rPr>
        <w:t>-       The case may be referred to the Board of Management and the pupil may be expelled from the school.</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b/>
          <w:bCs/>
          <w:sz w:val="28"/>
          <w:szCs w:val="28"/>
          <w:lang w:val="en-IE" w:eastAsia="en-IE"/>
        </w:rPr>
        <w:t>7. </w:t>
      </w:r>
      <w:r w:rsidRPr="00A300FC">
        <w:rPr>
          <w:sz w:val="28"/>
          <w:szCs w:val="28"/>
          <w:lang w:val="en-IE" w:eastAsia="en-IE"/>
        </w:rPr>
        <w:t>     The school’s programme of </w:t>
      </w:r>
      <w:r w:rsidRPr="00A300FC">
        <w:rPr>
          <w:b/>
          <w:bCs/>
          <w:sz w:val="28"/>
          <w:szCs w:val="28"/>
          <w:lang w:val="en-IE" w:eastAsia="en-IE"/>
        </w:rPr>
        <w:t>support for working with pupils </w:t>
      </w:r>
      <w:r w:rsidRPr="00A300FC">
        <w:rPr>
          <w:sz w:val="28"/>
          <w:szCs w:val="28"/>
          <w:lang w:val="en-IE" w:eastAsia="en-IE"/>
        </w:rPr>
        <w:t>affected by bullying is as follows:</w:t>
      </w:r>
    </w:p>
    <w:p w:rsidR="009A4107" w:rsidRPr="00A300FC" w:rsidRDefault="009A4107" w:rsidP="0099255F">
      <w:pPr>
        <w:numPr>
          <w:ilvl w:val="0"/>
          <w:numId w:val="6"/>
        </w:numPr>
        <w:shd w:val="clear" w:color="auto" w:fill="FDFDFD"/>
        <w:ind w:left="201"/>
        <w:rPr>
          <w:sz w:val="28"/>
          <w:szCs w:val="28"/>
          <w:lang w:val="en-IE" w:eastAsia="en-IE"/>
        </w:rPr>
      </w:pPr>
      <w:r>
        <w:rPr>
          <w:sz w:val="28"/>
          <w:szCs w:val="28"/>
          <w:lang w:val="en-IE" w:eastAsia="en-IE"/>
        </w:rPr>
        <w:t>Pupils who have been bullied</w:t>
      </w:r>
      <w:r w:rsidRPr="00A300FC">
        <w:rPr>
          <w:sz w:val="28"/>
          <w:szCs w:val="28"/>
          <w:lang w:val="en-IE" w:eastAsia="en-IE"/>
        </w:rPr>
        <w:t>:</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Ending the bullying behaviour</w:t>
      </w:r>
      <w:r>
        <w:rPr>
          <w:sz w:val="28"/>
          <w:szCs w:val="28"/>
          <w:lang w:val="en-IE" w:eastAsia="en-IE"/>
        </w:rPr>
        <w:t xml:space="preserve"> in question.</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Ensuring the school culture fosters respect fo</w:t>
      </w:r>
      <w:r>
        <w:rPr>
          <w:sz w:val="28"/>
          <w:szCs w:val="28"/>
          <w:lang w:val="en-IE" w:eastAsia="en-IE"/>
        </w:rPr>
        <w:t>r bullied pupils and all pupils.</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Ensuring the school culture fosters empathy towards</w:t>
      </w:r>
      <w:r>
        <w:rPr>
          <w:sz w:val="28"/>
          <w:szCs w:val="28"/>
          <w:lang w:val="en-IE" w:eastAsia="en-IE"/>
        </w:rPr>
        <w:t xml:space="preserve"> and support for bullied pupils.</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Indicating clearly that the bullying is not the fault of the targeted pupil through the awar</w:t>
      </w:r>
      <w:r>
        <w:rPr>
          <w:sz w:val="28"/>
          <w:szCs w:val="28"/>
          <w:lang w:val="en-IE" w:eastAsia="en-IE"/>
        </w:rPr>
        <w:t>eness-raising programme.</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Indicating clearly that the bullying is not the fault of the targeted pupil through the speedy identification of those responsible and speedy re</w:t>
      </w:r>
      <w:r>
        <w:rPr>
          <w:sz w:val="28"/>
          <w:szCs w:val="28"/>
          <w:lang w:val="en-IE" w:eastAsia="en-IE"/>
        </w:rPr>
        <w:t>solution of bullying situations.</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xml:space="preserve">-     Making </w:t>
      </w:r>
      <w:r>
        <w:rPr>
          <w:sz w:val="28"/>
          <w:szCs w:val="28"/>
          <w:lang w:val="en-IE" w:eastAsia="en-IE"/>
        </w:rPr>
        <w:t>appropriate</w:t>
      </w:r>
      <w:r w:rsidRPr="00A300FC">
        <w:rPr>
          <w:sz w:val="28"/>
          <w:szCs w:val="28"/>
          <w:lang w:val="en-IE" w:eastAsia="en-IE"/>
        </w:rPr>
        <w:t xml:space="preserve"> facilities within the school available to </w:t>
      </w:r>
      <w:r>
        <w:rPr>
          <w:sz w:val="28"/>
          <w:szCs w:val="28"/>
          <w:lang w:val="en-IE" w:eastAsia="en-IE"/>
        </w:rPr>
        <w:t xml:space="preserve">support </w:t>
      </w:r>
      <w:r w:rsidRPr="00A300FC">
        <w:rPr>
          <w:sz w:val="28"/>
          <w:szCs w:val="28"/>
          <w:lang w:val="en-IE" w:eastAsia="en-IE"/>
        </w:rPr>
        <w:t xml:space="preserve">pupils </w:t>
      </w:r>
      <w:r>
        <w:rPr>
          <w:sz w:val="28"/>
          <w:szCs w:val="28"/>
          <w:lang w:val="en-IE" w:eastAsia="en-IE"/>
        </w:rPr>
        <w:t xml:space="preserve">(time to talk and share their feelings, reassurance, etc.) </w:t>
      </w:r>
      <w:r w:rsidRPr="00A300FC">
        <w:rPr>
          <w:sz w:val="28"/>
          <w:szCs w:val="28"/>
          <w:lang w:val="en-IE" w:eastAsia="en-IE"/>
        </w:rPr>
        <w:t xml:space="preserve">who need </w:t>
      </w:r>
      <w:r>
        <w:rPr>
          <w:sz w:val="28"/>
          <w:szCs w:val="28"/>
          <w:lang w:val="en-IE" w:eastAsia="en-IE"/>
        </w:rPr>
        <w:t>them</w:t>
      </w:r>
      <w:r w:rsidRPr="00A300FC">
        <w:rPr>
          <w:sz w:val="28"/>
          <w:szCs w:val="28"/>
          <w:lang w:val="en-IE" w:eastAsia="en-IE"/>
        </w:rPr>
        <w:t xml:space="preserve"> in a timely manner and/or </w:t>
      </w:r>
      <w:r>
        <w:rPr>
          <w:sz w:val="28"/>
          <w:szCs w:val="28"/>
          <w:lang w:val="en-IE" w:eastAsia="en-IE"/>
        </w:rPr>
        <w:t>supporting</w:t>
      </w:r>
      <w:r w:rsidRPr="00A300FC">
        <w:rPr>
          <w:sz w:val="28"/>
          <w:szCs w:val="28"/>
          <w:lang w:val="en-IE" w:eastAsia="en-IE"/>
        </w:rPr>
        <w:t xml:space="preserve"> a referral to an appropriate external agency. </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Helping bullied pupils raise their self-esteem by encouraging them to become involved in activities that help develop friendships and social skills (e.g. participation in group work in class and in extra-curricular group or team activities during or after school).</w:t>
      </w:r>
    </w:p>
    <w:p w:rsidR="009A4107" w:rsidRPr="00B92C03" w:rsidRDefault="009A4107" w:rsidP="0099255F">
      <w:pPr>
        <w:pStyle w:val="ListParagraph"/>
        <w:numPr>
          <w:ilvl w:val="0"/>
          <w:numId w:val="16"/>
        </w:numPr>
        <w:shd w:val="clear" w:color="auto" w:fill="FDFDFD"/>
        <w:spacing w:before="100" w:beforeAutospacing="1" w:after="100" w:afterAutospacing="1"/>
        <w:rPr>
          <w:sz w:val="28"/>
          <w:szCs w:val="28"/>
          <w:lang w:val="en-IE" w:eastAsia="en-IE"/>
        </w:rPr>
      </w:pPr>
      <w:r>
        <w:rPr>
          <w:sz w:val="28"/>
          <w:szCs w:val="28"/>
          <w:lang w:val="en-IE" w:eastAsia="en-IE"/>
        </w:rPr>
        <w:t>Pupils who bully</w:t>
      </w:r>
      <w:r w:rsidRPr="00B92C03">
        <w:rPr>
          <w:sz w:val="28"/>
          <w:szCs w:val="28"/>
          <w:lang w:val="en-IE" w:eastAsia="en-IE"/>
        </w:rPr>
        <w:t>:</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Making it clear that bullying pupils who reform are not blamed or punished</w:t>
      </w:r>
      <w:r>
        <w:rPr>
          <w:sz w:val="28"/>
          <w:szCs w:val="28"/>
          <w:lang w:val="en-IE" w:eastAsia="en-IE"/>
        </w:rPr>
        <w:t>.</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lastRenderedPageBreak/>
        <w:t>-     Making it clear that bullying pupils who reform are doing the right and hono</w:t>
      </w:r>
      <w:r>
        <w:rPr>
          <w:sz w:val="28"/>
          <w:szCs w:val="28"/>
          <w:lang w:val="en-IE" w:eastAsia="en-IE"/>
        </w:rPr>
        <w:t>u</w:t>
      </w:r>
      <w:r w:rsidRPr="00A300FC">
        <w:rPr>
          <w:sz w:val="28"/>
          <w:szCs w:val="28"/>
          <w:lang w:val="en-IE" w:eastAsia="en-IE"/>
        </w:rPr>
        <w:t xml:space="preserve">rable thing </w:t>
      </w:r>
      <w:r>
        <w:rPr>
          <w:sz w:val="28"/>
          <w:szCs w:val="28"/>
          <w:lang w:val="en-IE" w:eastAsia="en-IE"/>
        </w:rPr>
        <w:t>and giving them praise for this.</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Helping those who need to raise their self-esteem by encouraging them to become involved in activities that develop friendships and social skills (e.g. participation in group work in class and in extra-curricular group or team act</w:t>
      </w:r>
      <w:r>
        <w:rPr>
          <w:sz w:val="28"/>
          <w:szCs w:val="28"/>
          <w:lang w:val="en-IE" w:eastAsia="en-IE"/>
        </w:rPr>
        <w:t>ivities during or after school).</w:t>
      </w:r>
    </w:p>
    <w:p w:rsidR="009A4107"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Using learning strategies throughout the school and the curriculum to help enhance</w:t>
      </w:r>
      <w:r>
        <w:rPr>
          <w:sz w:val="28"/>
          <w:szCs w:val="28"/>
          <w:lang w:val="en-IE" w:eastAsia="en-IE"/>
        </w:rPr>
        <w:t xml:space="preserve"> pupils’ feelings of self-worth.</w:t>
      </w:r>
      <w:r w:rsidRPr="00FE6161">
        <w:rPr>
          <w:sz w:val="28"/>
          <w:szCs w:val="28"/>
          <w:lang w:val="en-IE" w:eastAsia="en-IE"/>
        </w:rPr>
        <w:t xml:space="preserve"> </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xml:space="preserve">-     Making </w:t>
      </w:r>
      <w:r>
        <w:rPr>
          <w:sz w:val="28"/>
          <w:szCs w:val="28"/>
          <w:lang w:val="en-IE" w:eastAsia="en-IE"/>
        </w:rPr>
        <w:t>appropriate</w:t>
      </w:r>
      <w:r w:rsidRPr="00A300FC">
        <w:rPr>
          <w:sz w:val="28"/>
          <w:szCs w:val="28"/>
          <w:lang w:val="en-IE" w:eastAsia="en-IE"/>
        </w:rPr>
        <w:t xml:space="preserve"> facilities within the school available to </w:t>
      </w:r>
      <w:r>
        <w:rPr>
          <w:sz w:val="28"/>
          <w:szCs w:val="28"/>
          <w:lang w:val="en-IE" w:eastAsia="en-IE"/>
        </w:rPr>
        <w:t xml:space="preserve">support </w:t>
      </w:r>
      <w:r w:rsidRPr="00A300FC">
        <w:rPr>
          <w:sz w:val="28"/>
          <w:szCs w:val="28"/>
          <w:lang w:val="en-IE" w:eastAsia="en-IE"/>
        </w:rPr>
        <w:t xml:space="preserve">pupils </w:t>
      </w:r>
      <w:r>
        <w:rPr>
          <w:sz w:val="28"/>
          <w:szCs w:val="28"/>
          <w:lang w:val="en-IE" w:eastAsia="en-IE"/>
        </w:rPr>
        <w:t xml:space="preserve">(time to talk and share their feelings, reassurance, etc.) </w:t>
      </w:r>
      <w:r w:rsidRPr="00A300FC">
        <w:rPr>
          <w:sz w:val="28"/>
          <w:szCs w:val="28"/>
          <w:lang w:val="en-IE" w:eastAsia="en-IE"/>
        </w:rPr>
        <w:t xml:space="preserve">who need </w:t>
      </w:r>
      <w:r>
        <w:rPr>
          <w:sz w:val="28"/>
          <w:szCs w:val="28"/>
          <w:lang w:val="en-IE" w:eastAsia="en-IE"/>
        </w:rPr>
        <w:t>them</w:t>
      </w:r>
      <w:r w:rsidRPr="00A300FC">
        <w:rPr>
          <w:sz w:val="28"/>
          <w:szCs w:val="28"/>
          <w:lang w:val="en-IE" w:eastAsia="en-IE"/>
        </w:rPr>
        <w:t xml:space="preserve"> in a timely manner and/or </w:t>
      </w:r>
      <w:r>
        <w:rPr>
          <w:sz w:val="28"/>
          <w:szCs w:val="28"/>
          <w:lang w:val="en-IE" w:eastAsia="en-IE"/>
        </w:rPr>
        <w:t>supporting</w:t>
      </w:r>
      <w:r w:rsidRPr="00A300FC">
        <w:rPr>
          <w:sz w:val="28"/>
          <w:szCs w:val="28"/>
          <w:lang w:val="en-IE" w:eastAsia="en-IE"/>
        </w:rPr>
        <w:t xml:space="preserve"> a referral to an appropriate external agency.</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xml:space="preserve">-     In dealing with negative </w:t>
      </w:r>
      <w:r>
        <w:rPr>
          <w:sz w:val="28"/>
          <w:szCs w:val="28"/>
          <w:lang w:val="en-IE" w:eastAsia="en-IE"/>
        </w:rPr>
        <w:t>behaviour</w:t>
      </w:r>
      <w:r w:rsidRPr="00A300FC">
        <w:rPr>
          <w:sz w:val="28"/>
          <w:szCs w:val="28"/>
          <w:lang w:val="en-IE" w:eastAsia="en-IE"/>
        </w:rPr>
        <w:t xml:space="preserve"> in general, encouraging teachers and parents to focus on, challenge and correct the behav</w:t>
      </w:r>
      <w:r>
        <w:rPr>
          <w:sz w:val="28"/>
          <w:szCs w:val="28"/>
          <w:lang w:val="en-IE" w:eastAsia="en-IE"/>
        </w:rPr>
        <w:t>iour while supporting the child.</w:t>
      </w:r>
    </w:p>
    <w:p w:rsidR="009A4107" w:rsidRPr="00A300FC" w:rsidRDefault="009A4107" w:rsidP="009A4107">
      <w:pPr>
        <w:shd w:val="clear" w:color="auto" w:fill="FDFDFD"/>
        <w:spacing w:before="100" w:beforeAutospacing="1" w:after="100" w:afterAutospacing="1"/>
        <w:ind w:left="768"/>
        <w:rPr>
          <w:sz w:val="28"/>
          <w:szCs w:val="28"/>
          <w:lang w:val="en-IE" w:eastAsia="en-IE"/>
        </w:rPr>
      </w:pPr>
      <w:r w:rsidRPr="00A300FC">
        <w:rPr>
          <w:sz w:val="28"/>
          <w:szCs w:val="28"/>
          <w:lang w:val="en-IE" w:eastAsia="en-IE"/>
        </w:rPr>
        <w:t>-     In dealing with bullying behaviour</w:t>
      </w:r>
      <w:r>
        <w:rPr>
          <w:sz w:val="28"/>
          <w:szCs w:val="28"/>
          <w:lang w:val="en-IE" w:eastAsia="en-IE"/>
        </w:rPr>
        <w:t>,</w:t>
      </w:r>
      <w:r w:rsidRPr="00A300FC">
        <w:rPr>
          <w:sz w:val="28"/>
          <w:szCs w:val="28"/>
          <w:lang w:val="en-IE" w:eastAsia="en-IE"/>
        </w:rPr>
        <w:t xml:space="preserve"> seeking resolution </w:t>
      </w:r>
      <w:r>
        <w:rPr>
          <w:sz w:val="28"/>
          <w:szCs w:val="28"/>
          <w:lang w:val="en-IE" w:eastAsia="en-IE"/>
        </w:rPr>
        <w:t xml:space="preserve">and apportioning </w:t>
      </w:r>
      <w:r w:rsidRPr="00A300FC">
        <w:rPr>
          <w:sz w:val="28"/>
          <w:szCs w:val="28"/>
          <w:lang w:val="en-IE" w:eastAsia="en-IE"/>
        </w:rPr>
        <w:t>no blame in return for keeping a promise to reform.</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b/>
          <w:bCs/>
          <w:sz w:val="28"/>
          <w:szCs w:val="28"/>
          <w:lang w:val="en-IE" w:eastAsia="en-IE"/>
        </w:rPr>
        <w:t>8. </w:t>
      </w:r>
      <w:r w:rsidRPr="00A300FC">
        <w:rPr>
          <w:sz w:val="28"/>
          <w:szCs w:val="28"/>
          <w:lang w:val="en-IE" w:eastAsia="en-IE"/>
        </w:rPr>
        <w:t>     Supervision and Monitoring of Pupils:</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The Board of Management confirms that appropriate supervision and monitoring policies and practices are in place to both prevent and deal with bullying behaviour and to facilitate early intervention where possible.</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b/>
          <w:bCs/>
          <w:sz w:val="28"/>
          <w:szCs w:val="28"/>
          <w:lang w:val="en-IE" w:eastAsia="en-IE"/>
        </w:rPr>
        <w:t>9.</w:t>
      </w:r>
      <w:r w:rsidRPr="00A300FC">
        <w:rPr>
          <w:sz w:val="28"/>
          <w:szCs w:val="28"/>
          <w:lang w:val="en-IE" w:eastAsia="en-IE"/>
        </w:rPr>
        <w:t>      The Board of Management confirms that the school will, in accordance with its obligations under equality legislation, take all such steps as are reasonably practicable to prevent the harassment of pupils or staff on any of the nine grounds specified i.e. gender, civil status, family status, sexual orientation, religion, age, disability, race and membership of the Traveller community.</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b/>
          <w:bCs/>
          <w:sz w:val="28"/>
          <w:szCs w:val="28"/>
          <w:lang w:val="en-IE" w:eastAsia="en-IE"/>
        </w:rPr>
        <w:t>10.</w:t>
      </w:r>
      <w:r w:rsidRPr="00A300FC">
        <w:rPr>
          <w:sz w:val="28"/>
          <w:szCs w:val="28"/>
          <w:lang w:val="en-IE" w:eastAsia="en-IE"/>
        </w:rPr>
        <w:t>   This policy was adopted by the Board of Management on ___/___/______ [date].</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b/>
          <w:bCs/>
          <w:sz w:val="28"/>
          <w:szCs w:val="28"/>
          <w:lang w:val="en-IE" w:eastAsia="en-IE"/>
        </w:rPr>
        <w:t>11.</w:t>
      </w:r>
      <w:r w:rsidRPr="00A300FC">
        <w:rPr>
          <w:sz w:val="28"/>
          <w:szCs w:val="28"/>
          <w:lang w:val="en-IE" w:eastAsia="en-IE"/>
        </w:rPr>
        <w:t xml:space="preserve">   This policy has been made available to school personnel, published on the school website and provided to the Parents’ Association. A copy of this policy will be made available to the Department of Education and Skills and to the patron if requested. All parents/guardians of children being inducted into the school are made aware of the anti-bullying policy. Parents are asked to sign that they are aware of all school policies and support the staff in their efforts to provide a positive learning experience for the children </w:t>
      </w:r>
      <w:r w:rsidRPr="00A300FC">
        <w:rPr>
          <w:sz w:val="28"/>
          <w:szCs w:val="28"/>
          <w:lang w:val="en-IE" w:eastAsia="en-IE"/>
        </w:rPr>
        <w:lastRenderedPageBreak/>
        <w:t xml:space="preserve">in the school. Parents will be asked to sign this promise of support at the </w:t>
      </w:r>
      <w:r>
        <w:rPr>
          <w:sz w:val="28"/>
          <w:szCs w:val="28"/>
          <w:lang w:val="en-IE" w:eastAsia="en-IE"/>
        </w:rPr>
        <w:t>June</w:t>
      </w:r>
      <w:r w:rsidRPr="00A300FC">
        <w:rPr>
          <w:sz w:val="28"/>
          <w:szCs w:val="28"/>
          <w:lang w:val="en-IE" w:eastAsia="en-IE"/>
        </w:rPr>
        <w:t xml:space="preserve"> meetings of new entrants. </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b/>
          <w:bCs/>
          <w:sz w:val="28"/>
          <w:szCs w:val="28"/>
          <w:lang w:val="en-IE" w:eastAsia="en-IE"/>
        </w:rPr>
        <w:t>12.</w:t>
      </w:r>
      <w:r w:rsidRPr="00A300FC">
        <w:rPr>
          <w:sz w:val="28"/>
          <w:szCs w:val="28"/>
          <w:lang w:val="en-IE" w:eastAsia="en-IE"/>
        </w:rPr>
        <w:t>  This policy and its implementation will be reviewed by the Board of Managem</w:t>
      </w:r>
      <w:r>
        <w:rPr>
          <w:sz w:val="28"/>
          <w:szCs w:val="28"/>
          <w:lang w:val="en-IE" w:eastAsia="en-IE"/>
        </w:rPr>
        <w:t>ent once in every school year. N</w:t>
      </w:r>
      <w:r w:rsidRPr="00A300FC">
        <w:rPr>
          <w:sz w:val="28"/>
          <w:szCs w:val="28"/>
          <w:lang w:val="en-IE" w:eastAsia="en-IE"/>
        </w:rPr>
        <w:t>otification that the review has been completed will be made available to school personnel, published on the school website and provided to the Parents’ Association. Parents/guardians will also receive an SMS or written notification of changes to the anti-bullying policy. A record of the review and its outcome will be made available to the Department of E</w:t>
      </w:r>
      <w:r>
        <w:rPr>
          <w:sz w:val="28"/>
          <w:szCs w:val="28"/>
          <w:lang w:val="en-IE" w:eastAsia="en-IE"/>
        </w:rPr>
        <w:t>ducation and Skills and to the P</w:t>
      </w:r>
      <w:r w:rsidRPr="00A300FC">
        <w:rPr>
          <w:sz w:val="28"/>
          <w:szCs w:val="28"/>
          <w:lang w:val="en-IE" w:eastAsia="en-IE"/>
        </w:rPr>
        <w:t>atron if requested.</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 </w:t>
      </w:r>
    </w:p>
    <w:p w:rsidR="009A4107" w:rsidRDefault="009A4107" w:rsidP="009A4107">
      <w:pPr>
        <w:shd w:val="clear" w:color="auto" w:fill="FDFDFD"/>
        <w:spacing w:before="100" w:beforeAutospacing="1" w:after="100" w:afterAutospacing="1"/>
        <w:ind w:left="201"/>
        <w:rPr>
          <w:sz w:val="28"/>
          <w:szCs w:val="28"/>
          <w:lang w:val="en-IE" w:eastAsia="en-IE"/>
        </w:rPr>
      </w:pPr>
      <w:r>
        <w:rPr>
          <w:sz w:val="28"/>
          <w:szCs w:val="28"/>
          <w:lang w:val="en-IE" w:eastAsia="en-IE"/>
        </w:rPr>
        <w:t xml:space="preserve">Signed: </w:t>
      </w:r>
      <w:r w:rsidR="0083096B">
        <w:rPr>
          <w:sz w:val="28"/>
          <w:szCs w:val="28"/>
          <w:lang w:val="en-IE" w:eastAsia="en-IE"/>
        </w:rPr>
        <w:t>Fr. Michael Byrne</w:t>
      </w:r>
      <w:r>
        <w:rPr>
          <w:sz w:val="28"/>
          <w:szCs w:val="28"/>
          <w:lang w:val="en-IE" w:eastAsia="en-IE"/>
        </w:rPr>
        <w:t xml:space="preserve"> (Chairperson of Board of Management) </w:t>
      </w:r>
    </w:p>
    <w:p w:rsidR="009A4107" w:rsidRPr="00B92C03" w:rsidRDefault="009A4107" w:rsidP="009A4107">
      <w:pPr>
        <w:shd w:val="clear" w:color="auto" w:fill="FDFDFD"/>
        <w:spacing w:before="100" w:beforeAutospacing="1" w:after="100" w:afterAutospacing="1"/>
        <w:ind w:left="201"/>
        <w:rPr>
          <w:sz w:val="28"/>
        </w:rPr>
      </w:pPr>
      <w:r w:rsidRPr="00A300FC">
        <w:rPr>
          <w:sz w:val="28"/>
          <w:szCs w:val="28"/>
          <w:lang w:val="en-IE" w:eastAsia="en-IE"/>
        </w:rPr>
        <w:t xml:space="preserve">Date: </w:t>
      </w:r>
      <w:r w:rsidR="0083096B">
        <w:rPr>
          <w:sz w:val="28"/>
          <w:szCs w:val="28"/>
          <w:lang w:val="en-IE" w:eastAsia="en-IE"/>
        </w:rPr>
        <w:t>1</w:t>
      </w:r>
      <w:r w:rsidR="0083096B" w:rsidRPr="0083096B">
        <w:rPr>
          <w:sz w:val="28"/>
          <w:szCs w:val="28"/>
          <w:vertAlign w:val="superscript"/>
          <w:lang w:val="en-IE" w:eastAsia="en-IE"/>
        </w:rPr>
        <w:t>st</w:t>
      </w:r>
      <w:r w:rsidR="0083096B">
        <w:rPr>
          <w:sz w:val="28"/>
          <w:szCs w:val="28"/>
          <w:lang w:val="en-IE" w:eastAsia="en-IE"/>
        </w:rPr>
        <w:t xml:space="preserve"> October 2019</w:t>
      </w:r>
      <w:r w:rsidRPr="00A300FC">
        <w:rPr>
          <w:sz w:val="28"/>
          <w:szCs w:val="28"/>
          <w:lang w:val="en-IE" w:eastAsia="en-IE"/>
        </w:rPr>
        <w:t>                                               </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 xml:space="preserve">Signed: </w:t>
      </w:r>
      <w:r w:rsidR="0083096B">
        <w:rPr>
          <w:sz w:val="28"/>
          <w:szCs w:val="28"/>
          <w:lang w:val="en-IE" w:eastAsia="en-IE"/>
        </w:rPr>
        <w:t>Mark Kelly</w:t>
      </w:r>
      <w:r>
        <w:rPr>
          <w:sz w:val="28"/>
          <w:szCs w:val="28"/>
          <w:lang w:val="en-IE" w:eastAsia="en-IE"/>
        </w:rPr>
        <w:t xml:space="preserve"> </w:t>
      </w:r>
      <w:r w:rsidRPr="00A300FC">
        <w:rPr>
          <w:sz w:val="28"/>
          <w:szCs w:val="28"/>
          <w:lang w:val="en-IE" w:eastAsia="en-IE"/>
        </w:rPr>
        <w:t>(Principal)</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 xml:space="preserve">Date: </w:t>
      </w:r>
      <w:r w:rsidR="0083096B">
        <w:rPr>
          <w:sz w:val="28"/>
          <w:szCs w:val="28"/>
          <w:lang w:val="en-IE" w:eastAsia="en-IE"/>
        </w:rPr>
        <w:t>1</w:t>
      </w:r>
      <w:r w:rsidR="0083096B" w:rsidRPr="0083096B">
        <w:rPr>
          <w:sz w:val="28"/>
          <w:szCs w:val="28"/>
          <w:vertAlign w:val="superscript"/>
          <w:lang w:val="en-IE" w:eastAsia="en-IE"/>
        </w:rPr>
        <w:t>st</w:t>
      </w:r>
      <w:r w:rsidR="0083096B">
        <w:rPr>
          <w:sz w:val="28"/>
          <w:szCs w:val="28"/>
          <w:lang w:val="en-IE" w:eastAsia="en-IE"/>
        </w:rPr>
        <w:t xml:space="preserve"> October 2019</w:t>
      </w:r>
    </w:p>
    <w:p w:rsidR="009A4107" w:rsidRPr="00A300FC" w:rsidRDefault="009A4107" w:rsidP="009A4107">
      <w:pPr>
        <w:shd w:val="clear" w:color="auto" w:fill="FDFDFD"/>
        <w:spacing w:before="100" w:beforeAutospacing="1" w:after="100" w:afterAutospacing="1"/>
        <w:ind w:left="201"/>
        <w:rPr>
          <w:sz w:val="28"/>
          <w:szCs w:val="28"/>
          <w:lang w:val="en-IE" w:eastAsia="en-IE"/>
        </w:rPr>
      </w:pPr>
      <w:r w:rsidRPr="00A300FC">
        <w:rPr>
          <w:sz w:val="28"/>
          <w:szCs w:val="28"/>
          <w:lang w:val="en-IE" w:eastAsia="en-IE"/>
        </w:rPr>
        <w:t xml:space="preserve">Date of next review: </w:t>
      </w:r>
      <w:r w:rsidR="0083096B">
        <w:rPr>
          <w:sz w:val="28"/>
          <w:szCs w:val="28"/>
          <w:lang w:val="en-IE" w:eastAsia="en-IE"/>
        </w:rPr>
        <w:t>September 2020</w:t>
      </w:r>
    </w:p>
    <w:p w:rsidR="009A4107" w:rsidRPr="00A300FC" w:rsidRDefault="009A4107" w:rsidP="009A4107">
      <w:pPr>
        <w:shd w:val="clear" w:color="auto" w:fill="FDFDFD"/>
        <w:spacing w:before="100" w:beforeAutospacing="1" w:after="100" w:afterAutospacing="1"/>
        <w:rPr>
          <w:sz w:val="28"/>
          <w:szCs w:val="28"/>
          <w:lang w:val="en-IE" w:eastAsia="en-IE"/>
        </w:rPr>
      </w:pPr>
      <w:r w:rsidRPr="00A300FC">
        <w:rPr>
          <w:sz w:val="28"/>
          <w:szCs w:val="28"/>
          <w:lang w:val="en-IE" w:eastAsia="en-IE"/>
        </w:rPr>
        <w:t> </w:t>
      </w:r>
    </w:p>
    <w:p w:rsidR="0083096B" w:rsidRDefault="0083096B" w:rsidP="009A4107">
      <w:pPr>
        <w:shd w:val="clear" w:color="auto" w:fill="FDFDFD"/>
        <w:spacing w:before="100" w:beforeAutospacing="1" w:after="100" w:afterAutospacing="1"/>
        <w:jc w:val="center"/>
        <w:rPr>
          <w:b/>
          <w:bCs/>
          <w:sz w:val="40"/>
          <w:szCs w:val="28"/>
          <w:lang w:val="en-IE" w:eastAsia="en-IE"/>
        </w:rPr>
      </w:pPr>
    </w:p>
    <w:p w:rsidR="0083096B" w:rsidRDefault="0083096B" w:rsidP="009A4107">
      <w:pPr>
        <w:shd w:val="clear" w:color="auto" w:fill="FDFDFD"/>
        <w:spacing w:before="100" w:beforeAutospacing="1" w:after="100" w:afterAutospacing="1"/>
        <w:jc w:val="center"/>
        <w:rPr>
          <w:b/>
          <w:bCs/>
          <w:sz w:val="40"/>
          <w:szCs w:val="28"/>
          <w:lang w:val="en-IE" w:eastAsia="en-IE"/>
        </w:rPr>
      </w:pPr>
    </w:p>
    <w:p w:rsidR="0083096B" w:rsidRDefault="0083096B" w:rsidP="009A4107">
      <w:pPr>
        <w:shd w:val="clear" w:color="auto" w:fill="FDFDFD"/>
        <w:spacing w:before="100" w:beforeAutospacing="1" w:after="100" w:afterAutospacing="1"/>
        <w:jc w:val="center"/>
        <w:rPr>
          <w:b/>
          <w:bCs/>
          <w:sz w:val="40"/>
          <w:szCs w:val="28"/>
          <w:lang w:val="en-IE" w:eastAsia="en-IE"/>
        </w:rPr>
      </w:pPr>
    </w:p>
    <w:p w:rsidR="0083096B" w:rsidRDefault="0083096B" w:rsidP="009A4107">
      <w:pPr>
        <w:shd w:val="clear" w:color="auto" w:fill="FDFDFD"/>
        <w:spacing w:before="100" w:beforeAutospacing="1" w:after="100" w:afterAutospacing="1"/>
        <w:jc w:val="center"/>
        <w:rPr>
          <w:b/>
          <w:bCs/>
          <w:sz w:val="40"/>
          <w:szCs w:val="28"/>
          <w:lang w:val="en-IE" w:eastAsia="en-IE"/>
        </w:rPr>
      </w:pPr>
    </w:p>
    <w:p w:rsidR="0083096B" w:rsidRDefault="0083096B" w:rsidP="009A4107">
      <w:pPr>
        <w:shd w:val="clear" w:color="auto" w:fill="FDFDFD"/>
        <w:spacing w:before="100" w:beforeAutospacing="1" w:after="100" w:afterAutospacing="1"/>
        <w:jc w:val="center"/>
        <w:rPr>
          <w:b/>
          <w:bCs/>
          <w:sz w:val="40"/>
          <w:szCs w:val="28"/>
          <w:lang w:val="en-IE" w:eastAsia="en-IE"/>
        </w:rPr>
      </w:pPr>
    </w:p>
    <w:p w:rsidR="0083096B" w:rsidRDefault="0083096B" w:rsidP="009A4107">
      <w:pPr>
        <w:shd w:val="clear" w:color="auto" w:fill="FDFDFD"/>
        <w:spacing w:before="100" w:beforeAutospacing="1" w:after="100" w:afterAutospacing="1"/>
        <w:jc w:val="center"/>
        <w:rPr>
          <w:b/>
          <w:bCs/>
          <w:sz w:val="40"/>
          <w:szCs w:val="28"/>
          <w:lang w:val="en-IE" w:eastAsia="en-IE"/>
        </w:rPr>
      </w:pPr>
    </w:p>
    <w:p w:rsidR="0083096B" w:rsidRDefault="0083096B" w:rsidP="009A4107">
      <w:pPr>
        <w:shd w:val="clear" w:color="auto" w:fill="FDFDFD"/>
        <w:spacing w:before="100" w:beforeAutospacing="1" w:after="100" w:afterAutospacing="1"/>
        <w:jc w:val="center"/>
        <w:rPr>
          <w:b/>
          <w:bCs/>
          <w:sz w:val="40"/>
          <w:szCs w:val="28"/>
          <w:lang w:val="en-IE" w:eastAsia="en-IE"/>
        </w:rPr>
      </w:pPr>
    </w:p>
    <w:p w:rsidR="009A4107" w:rsidRPr="00A300FC" w:rsidRDefault="009A4107" w:rsidP="009A4107">
      <w:pPr>
        <w:shd w:val="clear" w:color="auto" w:fill="FDFDFD"/>
        <w:spacing w:before="100" w:beforeAutospacing="1" w:after="100" w:afterAutospacing="1"/>
        <w:jc w:val="center"/>
        <w:rPr>
          <w:sz w:val="40"/>
          <w:szCs w:val="28"/>
          <w:lang w:val="en-IE" w:eastAsia="en-IE"/>
        </w:rPr>
      </w:pPr>
      <w:r w:rsidRPr="00A300FC">
        <w:rPr>
          <w:b/>
          <w:bCs/>
          <w:sz w:val="40"/>
          <w:szCs w:val="28"/>
          <w:lang w:val="en-IE" w:eastAsia="en-IE"/>
        </w:rPr>
        <w:lastRenderedPageBreak/>
        <w:t>Appendix 1.</w:t>
      </w:r>
    </w:p>
    <w:p w:rsidR="009A4107" w:rsidRPr="00A300FC" w:rsidRDefault="009A4107" w:rsidP="009A4107">
      <w:pPr>
        <w:shd w:val="clear" w:color="auto" w:fill="FDFDFD"/>
        <w:spacing w:before="100" w:beforeAutospacing="1" w:after="100" w:afterAutospacing="1"/>
        <w:rPr>
          <w:sz w:val="28"/>
          <w:szCs w:val="28"/>
          <w:lang w:val="en-IE" w:eastAsia="en-IE"/>
        </w:rPr>
      </w:pPr>
      <w:r w:rsidRPr="00A300FC">
        <w:rPr>
          <w:b/>
          <w:bCs/>
          <w:i/>
          <w:iCs/>
          <w:sz w:val="28"/>
          <w:szCs w:val="28"/>
          <w:lang w:val="en-IE" w:eastAsia="en-IE"/>
        </w:rPr>
        <w:t>Bullying can take a number of forms. These may include any of the following (this list is not exhaustive):</w:t>
      </w:r>
    </w:p>
    <w:p w:rsidR="009A4107" w:rsidRPr="00A300FC" w:rsidRDefault="009A4107" w:rsidP="009A4107">
      <w:pPr>
        <w:shd w:val="clear" w:color="auto" w:fill="FDFDFD"/>
        <w:spacing w:before="100" w:beforeAutospacing="1" w:after="100" w:afterAutospacing="1"/>
        <w:rPr>
          <w:sz w:val="28"/>
          <w:szCs w:val="28"/>
          <w:lang w:val="en-IE" w:eastAsia="en-IE"/>
        </w:rPr>
      </w:pPr>
      <w:r>
        <w:rPr>
          <w:b/>
          <w:bCs/>
          <w:sz w:val="28"/>
          <w:szCs w:val="28"/>
          <w:lang w:val="en-IE" w:eastAsia="en-IE"/>
        </w:rPr>
        <w:t>     </w:t>
      </w:r>
      <w:r w:rsidRPr="00A300FC">
        <w:rPr>
          <w:b/>
          <w:bCs/>
          <w:sz w:val="28"/>
          <w:szCs w:val="28"/>
          <w:lang w:val="en-IE" w:eastAsia="en-IE"/>
        </w:rPr>
        <w:t>Repeated aggressive behaviour/attitude/body language, for example:</w:t>
      </w:r>
    </w:p>
    <w:p w:rsidR="009A4107" w:rsidRPr="00A300FC" w:rsidRDefault="009A4107" w:rsidP="0099255F">
      <w:pPr>
        <w:numPr>
          <w:ilvl w:val="0"/>
          <w:numId w:val="7"/>
        </w:numPr>
        <w:shd w:val="clear" w:color="auto" w:fill="FDFDFD"/>
        <w:spacing w:before="100" w:beforeAutospacing="1" w:after="100" w:afterAutospacing="1"/>
        <w:rPr>
          <w:sz w:val="28"/>
          <w:szCs w:val="28"/>
          <w:lang w:val="en-IE" w:eastAsia="en-IE"/>
        </w:rPr>
      </w:pPr>
      <w:r w:rsidRPr="00A300FC">
        <w:rPr>
          <w:sz w:val="28"/>
          <w:szCs w:val="28"/>
          <w:lang w:val="en-IE" w:eastAsia="en-IE"/>
        </w:rPr>
        <w:t>Shouting and uncontrolled anger</w:t>
      </w:r>
    </w:p>
    <w:p w:rsidR="009A4107" w:rsidRPr="00A300FC" w:rsidRDefault="009A4107" w:rsidP="0099255F">
      <w:pPr>
        <w:numPr>
          <w:ilvl w:val="0"/>
          <w:numId w:val="7"/>
        </w:numPr>
        <w:shd w:val="clear" w:color="auto" w:fill="FDFDFD"/>
        <w:spacing w:before="100" w:beforeAutospacing="1" w:after="100" w:afterAutospacing="1"/>
        <w:rPr>
          <w:sz w:val="28"/>
          <w:szCs w:val="28"/>
          <w:lang w:val="en-IE" w:eastAsia="en-IE"/>
        </w:rPr>
      </w:pPr>
      <w:r w:rsidRPr="00A300FC">
        <w:rPr>
          <w:sz w:val="28"/>
          <w:szCs w:val="28"/>
          <w:lang w:val="en-IE" w:eastAsia="en-IE"/>
        </w:rPr>
        <w:t>Personal insults</w:t>
      </w:r>
    </w:p>
    <w:p w:rsidR="009A4107" w:rsidRPr="00A300FC" w:rsidRDefault="009A4107" w:rsidP="0099255F">
      <w:pPr>
        <w:numPr>
          <w:ilvl w:val="0"/>
          <w:numId w:val="7"/>
        </w:numPr>
        <w:shd w:val="clear" w:color="auto" w:fill="FDFDFD"/>
        <w:spacing w:before="100" w:beforeAutospacing="1" w:after="100" w:afterAutospacing="1"/>
        <w:rPr>
          <w:sz w:val="28"/>
          <w:szCs w:val="28"/>
          <w:lang w:val="en-IE" w:eastAsia="en-IE"/>
        </w:rPr>
      </w:pPr>
      <w:r w:rsidRPr="00A300FC">
        <w:rPr>
          <w:sz w:val="28"/>
          <w:szCs w:val="28"/>
          <w:lang w:val="en-IE" w:eastAsia="en-IE"/>
        </w:rPr>
        <w:t>Verbal abuse</w:t>
      </w:r>
    </w:p>
    <w:p w:rsidR="009A4107" w:rsidRPr="00A300FC" w:rsidRDefault="009A4107" w:rsidP="0099255F">
      <w:pPr>
        <w:numPr>
          <w:ilvl w:val="0"/>
          <w:numId w:val="7"/>
        </w:numPr>
        <w:shd w:val="clear" w:color="auto" w:fill="FDFDFD"/>
        <w:spacing w:before="100" w:beforeAutospacing="1" w:after="100" w:afterAutospacing="1"/>
        <w:rPr>
          <w:sz w:val="28"/>
          <w:szCs w:val="28"/>
          <w:lang w:val="en-IE" w:eastAsia="en-IE"/>
        </w:rPr>
      </w:pPr>
      <w:r w:rsidRPr="00A300FC">
        <w:rPr>
          <w:sz w:val="28"/>
          <w:szCs w:val="28"/>
          <w:lang w:val="en-IE" w:eastAsia="en-IE"/>
        </w:rPr>
        <w:t>Offensive language directed at an individual,</w:t>
      </w:r>
    </w:p>
    <w:p w:rsidR="009A4107" w:rsidRPr="00A300FC" w:rsidRDefault="009A4107" w:rsidP="0099255F">
      <w:pPr>
        <w:numPr>
          <w:ilvl w:val="0"/>
          <w:numId w:val="7"/>
        </w:numPr>
        <w:shd w:val="clear" w:color="auto" w:fill="FDFDFD"/>
        <w:spacing w:before="100" w:beforeAutospacing="1" w:after="100" w:afterAutospacing="1"/>
        <w:rPr>
          <w:sz w:val="28"/>
          <w:szCs w:val="28"/>
          <w:lang w:val="en-IE" w:eastAsia="en-IE"/>
        </w:rPr>
      </w:pPr>
      <w:r w:rsidRPr="00A300FC">
        <w:rPr>
          <w:sz w:val="28"/>
          <w:szCs w:val="28"/>
          <w:lang w:val="en-IE" w:eastAsia="en-IE"/>
        </w:rPr>
        <w:t>Continually shouting or dismissing others</w:t>
      </w:r>
    </w:p>
    <w:p w:rsidR="009A4107" w:rsidRPr="00A300FC" w:rsidRDefault="009A4107" w:rsidP="0099255F">
      <w:pPr>
        <w:numPr>
          <w:ilvl w:val="0"/>
          <w:numId w:val="7"/>
        </w:numPr>
        <w:shd w:val="clear" w:color="auto" w:fill="FDFDFD"/>
        <w:spacing w:before="100" w:beforeAutospacing="1" w:after="100" w:afterAutospacing="1"/>
        <w:rPr>
          <w:sz w:val="28"/>
          <w:szCs w:val="28"/>
          <w:lang w:val="en-IE" w:eastAsia="en-IE"/>
        </w:rPr>
      </w:pPr>
      <w:r w:rsidRPr="00A300FC">
        <w:rPr>
          <w:sz w:val="28"/>
          <w:szCs w:val="28"/>
          <w:lang w:val="en-IE" w:eastAsia="en-IE"/>
        </w:rPr>
        <w:t>Public verbal attacks/criticism</w:t>
      </w:r>
    </w:p>
    <w:p w:rsidR="009A4107" w:rsidRPr="00A300FC" w:rsidRDefault="009A4107" w:rsidP="0099255F">
      <w:pPr>
        <w:numPr>
          <w:ilvl w:val="0"/>
          <w:numId w:val="7"/>
        </w:numPr>
        <w:shd w:val="clear" w:color="auto" w:fill="FDFDFD"/>
        <w:spacing w:before="100" w:beforeAutospacing="1" w:after="100" w:afterAutospacing="1"/>
        <w:rPr>
          <w:sz w:val="28"/>
          <w:szCs w:val="28"/>
          <w:lang w:val="en-IE" w:eastAsia="en-IE"/>
        </w:rPr>
      </w:pPr>
      <w:r w:rsidRPr="00A300FC">
        <w:rPr>
          <w:sz w:val="28"/>
          <w:szCs w:val="28"/>
          <w:lang w:val="en-IE" w:eastAsia="en-IE"/>
        </w:rPr>
        <w:t>Domineering behaviour</w:t>
      </w:r>
    </w:p>
    <w:p w:rsidR="009A4107" w:rsidRPr="00A300FC" w:rsidRDefault="009A4107" w:rsidP="0099255F">
      <w:pPr>
        <w:numPr>
          <w:ilvl w:val="0"/>
          <w:numId w:val="7"/>
        </w:numPr>
        <w:shd w:val="clear" w:color="auto" w:fill="FDFDFD"/>
        <w:spacing w:before="100" w:beforeAutospacing="1" w:after="100" w:afterAutospacing="1"/>
        <w:rPr>
          <w:sz w:val="28"/>
          <w:szCs w:val="28"/>
          <w:lang w:val="en-IE" w:eastAsia="en-IE"/>
        </w:rPr>
      </w:pPr>
      <w:r w:rsidRPr="00A300FC">
        <w:rPr>
          <w:sz w:val="28"/>
          <w:szCs w:val="28"/>
          <w:lang w:val="en-IE" w:eastAsia="en-IE"/>
        </w:rPr>
        <w:t>Open aggression</w:t>
      </w:r>
    </w:p>
    <w:p w:rsidR="009A4107" w:rsidRPr="00A300FC" w:rsidRDefault="009A4107" w:rsidP="0099255F">
      <w:pPr>
        <w:numPr>
          <w:ilvl w:val="0"/>
          <w:numId w:val="7"/>
        </w:numPr>
        <w:shd w:val="clear" w:color="auto" w:fill="FDFDFD"/>
        <w:spacing w:before="100" w:beforeAutospacing="1" w:after="100" w:afterAutospacing="1"/>
        <w:rPr>
          <w:sz w:val="28"/>
          <w:szCs w:val="28"/>
          <w:lang w:val="en-IE" w:eastAsia="en-IE"/>
        </w:rPr>
      </w:pPr>
      <w:r w:rsidRPr="00A300FC">
        <w:rPr>
          <w:sz w:val="28"/>
          <w:szCs w:val="28"/>
          <w:lang w:val="en-IE" w:eastAsia="en-IE"/>
        </w:rPr>
        <w:t>Offensive gestures and unwanted physical contact </w:t>
      </w:r>
    </w:p>
    <w:p w:rsidR="009A4107" w:rsidRPr="00A300FC" w:rsidRDefault="009A4107" w:rsidP="009A4107">
      <w:pPr>
        <w:shd w:val="clear" w:color="auto" w:fill="FDFDFD"/>
        <w:spacing w:before="100" w:beforeAutospacing="1" w:after="100" w:afterAutospacing="1"/>
        <w:ind w:left="132"/>
        <w:rPr>
          <w:sz w:val="28"/>
          <w:szCs w:val="28"/>
          <w:lang w:val="en-IE" w:eastAsia="en-IE"/>
        </w:rPr>
      </w:pPr>
      <w:r w:rsidRPr="00A300FC">
        <w:rPr>
          <w:sz w:val="28"/>
          <w:szCs w:val="28"/>
          <w:lang w:val="en-IE" w:eastAsia="en-IE"/>
        </w:rPr>
        <w:t> </w:t>
      </w:r>
    </w:p>
    <w:p w:rsidR="009A4107" w:rsidRPr="00A300FC" w:rsidRDefault="009A4107" w:rsidP="009A4107">
      <w:pPr>
        <w:shd w:val="clear" w:color="auto" w:fill="FDFDFD"/>
        <w:spacing w:before="100" w:beforeAutospacing="1" w:after="100" w:afterAutospacing="1"/>
        <w:ind w:left="132"/>
        <w:rPr>
          <w:sz w:val="28"/>
          <w:szCs w:val="28"/>
          <w:lang w:val="en-IE" w:eastAsia="en-IE"/>
        </w:rPr>
      </w:pPr>
      <w:r w:rsidRPr="00A300FC">
        <w:rPr>
          <w:b/>
          <w:bCs/>
          <w:sz w:val="28"/>
          <w:szCs w:val="28"/>
          <w:lang w:val="en-IE" w:eastAsia="en-IE"/>
        </w:rPr>
        <w:t>Intimidation, either physical, psychological or emotional, for example:</w:t>
      </w:r>
    </w:p>
    <w:p w:rsidR="009A4107" w:rsidRPr="00A300FC" w:rsidRDefault="009A4107" w:rsidP="0099255F">
      <w:pPr>
        <w:numPr>
          <w:ilvl w:val="0"/>
          <w:numId w:val="8"/>
        </w:numPr>
        <w:shd w:val="clear" w:color="auto" w:fill="FDFDFD"/>
        <w:spacing w:before="100" w:beforeAutospacing="1" w:after="100" w:afterAutospacing="1"/>
        <w:rPr>
          <w:sz w:val="28"/>
          <w:szCs w:val="28"/>
          <w:lang w:val="en-IE" w:eastAsia="en-IE"/>
        </w:rPr>
      </w:pPr>
      <w:r w:rsidRPr="00A300FC">
        <w:rPr>
          <w:sz w:val="28"/>
          <w:szCs w:val="28"/>
          <w:lang w:val="en-IE" w:eastAsia="en-IE"/>
        </w:rPr>
        <w:t xml:space="preserve">Treating </w:t>
      </w:r>
      <w:r>
        <w:rPr>
          <w:sz w:val="28"/>
          <w:szCs w:val="28"/>
          <w:lang w:val="en-IE" w:eastAsia="en-IE"/>
        </w:rPr>
        <w:t xml:space="preserve">people </w:t>
      </w:r>
      <w:r w:rsidRPr="00A300FC">
        <w:rPr>
          <w:sz w:val="28"/>
          <w:szCs w:val="28"/>
          <w:lang w:val="en-IE" w:eastAsia="en-IE"/>
        </w:rPr>
        <w:t>in a dictatorial manner</w:t>
      </w:r>
    </w:p>
    <w:p w:rsidR="009A4107" w:rsidRPr="00A300FC" w:rsidRDefault="009A4107" w:rsidP="0099255F">
      <w:pPr>
        <w:numPr>
          <w:ilvl w:val="0"/>
          <w:numId w:val="8"/>
        </w:numPr>
        <w:shd w:val="clear" w:color="auto" w:fill="FDFDFD"/>
        <w:spacing w:before="100" w:beforeAutospacing="1" w:after="100" w:afterAutospacing="1"/>
        <w:rPr>
          <w:sz w:val="28"/>
          <w:szCs w:val="28"/>
          <w:lang w:val="en-IE" w:eastAsia="en-IE"/>
        </w:rPr>
      </w:pPr>
      <w:r w:rsidRPr="00A300FC">
        <w:rPr>
          <w:sz w:val="28"/>
          <w:szCs w:val="28"/>
          <w:lang w:val="en-IE" w:eastAsia="en-IE"/>
        </w:rPr>
        <w:t>Ridicule</w:t>
      </w:r>
    </w:p>
    <w:p w:rsidR="009A4107" w:rsidRPr="00A300FC" w:rsidRDefault="009A4107" w:rsidP="0099255F">
      <w:pPr>
        <w:numPr>
          <w:ilvl w:val="0"/>
          <w:numId w:val="8"/>
        </w:numPr>
        <w:shd w:val="clear" w:color="auto" w:fill="FDFDFD"/>
        <w:spacing w:before="100" w:beforeAutospacing="1" w:after="100" w:afterAutospacing="1"/>
        <w:rPr>
          <w:sz w:val="28"/>
          <w:szCs w:val="28"/>
          <w:lang w:val="en-IE" w:eastAsia="en-IE"/>
        </w:rPr>
      </w:pPr>
      <w:r w:rsidRPr="00A300FC">
        <w:rPr>
          <w:sz w:val="28"/>
          <w:szCs w:val="28"/>
          <w:lang w:val="en-IE" w:eastAsia="en-IE"/>
        </w:rPr>
        <w:t>Persistent slagging</w:t>
      </w:r>
    </w:p>
    <w:p w:rsidR="009A4107" w:rsidRPr="00A300FC" w:rsidRDefault="009A4107" w:rsidP="0099255F">
      <w:pPr>
        <w:numPr>
          <w:ilvl w:val="0"/>
          <w:numId w:val="8"/>
        </w:numPr>
        <w:shd w:val="clear" w:color="auto" w:fill="FDFDFD"/>
        <w:spacing w:before="100" w:beforeAutospacing="1" w:after="100" w:afterAutospacing="1"/>
        <w:rPr>
          <w:sz w:val="28"/>
          <w:szCs w:val="28"/>
          <w:lang w:val="en-IE" w:eastAsia="en-IE"/>
        </w:rPr>
      </w:pPr>
      <w:r w:rsidRPr="00A300FC">
        <w:rPr>
          <w:sz w:val="28"/>
          <w:szCs w:val="28"/>
          <w:lang w:val="en-IE" w:eastAsia="en-IE"/>
        </w:rPr>
        <w:t>Deliberate staring with the intent to discomfort</w:t>
      </w:r>
    </w:p>
    <w:p w:rsidR="009A4107" w:rsidRPr="00A300FC" w:rsidRDefault="009A4107" w:rsidP="0099255F">
      <w:pPr>
        <w:numPr>
          <w:ilvl w:val="0"/>
          <w:numId w:val="8"/>
        </w:numPr>
        <w:shd w:val="clear" w:color="auto" w:fill="FDFDFD"/>
        <w:spacing w:before="100" w:beforeAutospacing="1" w:after="100" w:afterAutospacing="1"/>
        <w:rPr>
          <w:sz w:val="28"/>
          <w:szCs w:val="28"/>
          <w:lang w:val="en-IE" w:eastAsia="en-IE"/>
        </w:rPr>
      </w:pPr>
      <w:r w:rsidRPr="00A300FC">
        <w:rPr>
          <w:sz w:val="28"/>
          <w:szCs w:val="28"/>
          <w:lang w:val="en-IE" w:eastAsia="en-IE"/>
        </w:rPr>
        <w:t>Persistent rudeness in behaviour and attitude toward a particular individual</w:t>
      </w:r>
    </w:p>
    <w:p w:rsidR="009A4107" w:rsidRPr="00A300FC" w:rsidRDefault="009A4107" w:rsidP="0099255F">
      <w:pPr>
        <w:numPr>
          <w:ilvl w:val="0"/>
          <w:numId w:val="8"/>
        </w:numPr>
        <w:shd w:val="clear" w:color="auto" w:fill="FDFDFD"/>
        <w:spacing w:before="100" w:beforeAutospacing="1" w:after="100" w:afterAutospacing="1"/>
        <w:rPr>
          <w:sz w:val="28"/>
          <w:szCs w:val="28"/>
          <w:lang w:val="en-IE" w:eastAsia="en-IE"/>
        </w:rPr>
      </w:pPr>
      <w:r w:rsidRPr="00A300FC">
        <w:rPr>
          <w:sz w:val="28"/>
          <w:szCs w:val="28"/>
          <w:lang w:val="en-IE" w:eastAsia="en-IE"/>
        </w:rPr>
        <w:t>Asking inappropriate questions/making inappropriate comments re. personal life/family</w:t>
      </w:r>
    </w:p>
    <w:p w:rsidR="009A4107" w:rsidRPr="00A300FC" w:rsidRDefault="009A4107" w:rsidP="0099255F">
      <w:pPr>
        <w:numPr>
          <w:ilvl w:val="0"/>
          <w:numId w:val="8"/>
        </w:numPr>
        <w:shd w:val="clear" w:color="auto" w:fill="FDFDFD"/>
        <w:spacing w:before="100" w:beforeAutospacing="1" w:after="100" w:afterAutospacing="1"/>
        <w:rPr>
          <w:sz w:val="28"/>
          <w:szCs w:val="28"/>
          <w:lang w:val="en-IE" w:eastAsia="en-IE"/>
        </w:rPr>
      </w:pPr>
      <w:r w:rsidRPr="00A300FC">
        <w:rPr>
          <w:sz w:val="28"/>
          <w:szCs w:val="28"/>
          <w:lang w:val="en-IE" w:eastAsia="en-IE"/>
        </w:rPr>
        <w:t>Asking inappropriate questions/making inappropriate comments re. social life or schoolwork</w:t>
      </w:r>
    </w:p>
    <w:p w:rsidR="009A4107" w:rsidRPr="00A300FC" w:rsidRDefault="009A4107" w:rsidP="009A4107">
      <w:pPr>
        <w:shd w:val="clear" w:color="auto" w:fill="FDFDFD"/>
        <w:spacing w:before="100" w:beforeAutospacing="1" w:after="100" w:afterAutospacing="1"/>
        <w:ind w:left="135"/>
        <w:rPr>
          <w:sz w:val="28"/>
          <w:szCs w:val="28"/>
          <w:lang w:val="en-IE" w:eastAsia="en-IE"/>
        </w:rPr>
      </w:pPr>
      <w:r w:rsidRPr="00A300FC">
        <w:rPr>
          <w:sz w:val="28"/>
          <w:szCs w:val="28"/>
          <w:lang w:val="en-IE" w:eastAsia="en-IE"/>
        </w:rPr>
        <w:t> </w:t>
      </w:r>
    </w:p>
    <w:p w:rsidR="009A4107" w:rsidRPr="00A300FC" w:rsidRDefault="009A4107" w:rsidP="009A4107">
      <w:pPr>
        <w:shd w:val="clear" w:color="auto" w:fill="FDFDFD"/>
        <w:spacing w:before="100" w:beforeAutospacing="1" w:after="100" w:afterAutospacing="1"/>
        <w:ind w:left="135"/>
        <w:rPr>
          <w:sz w:val="28"/>
          <w:szCs w:val="28"/>
          <w:lang w:val="en-IE" w:eastAsia="en-IE"/>
        </w:rPr>
      </w:pPr>
      <w:r w:rsidRPr="00A300FC">
        <w:rPr>
          <w:b/>
          <w:bCs/>
          <w:sz w:val="28"/>
          <w:szCs w:val="28"/>
          <w:lang w:val="en-IE" w:eastAsia="en-IE"/>
        </w:rPr>
        <w:t>Interference with property, for example:</w:t>
      </w:r>
    </w:p>
    <w:p w:rsidR="009A4107" w:rsidRPr="00A300FC" w:rsidRDefault="009A4107" w:rsidP="0099255F">
      <w:pPr>
        <w:numPr>
          <w:ilvl w:val="0"/>
          <w:numId w:val="9"/>
        </w:numPr>
        <w:shd w:val="clear" w:color="auto" w:fill="FDFDFD"/>
        <w:spacing w:before="100" w:beforeAutospacing="1" w:after="100" w:afterAutospacing="1"/>
        <w:rPr>
          <w:sz w:val="28"/>
          <w:szCs w:val="28"/>
          <w:lang w:val="en-IE" w:eastAsia="en-IE"/>
        </w:rPr>
      </w:pPr>
      <w:r w:rsidRPr="00A300FC">
        <w:rPr>
          <w:sz w:val="28"/>
          <w:szCs w:val="28"/>
          <w:lang w:val="en-IE" w:eastAsia="en-IE"/>
        </w:rPr>
        <w:t>Stealing/damaging books or equipment</w:t>
      </w:r>
    </w:p>
    <w:p w:rsidR="009A4107" w:rsidRPr="00A300FC" w:rsidRDefault="009A4107" w:rsidP="0099255F">
      <w:pPr>
        <w:numPr>
          <w:ilvl w:val="0"/>
          <w:numId w:val="9"/>
        </w:numPr>
        <w:shd w:val="clear" w:color="auto" w:fill="FDFDFD"/>
        <w:spacing w:before="100" w:beforeAutospacing="1" w:after="100" w:afterAutospacing="1"/>
        <w:rPr>
          <w:sz w:val="28"/>
          <w:szCs w:val="28"/>
          <w:lang w:val="en-IE" w:eastAsia="en-IE"/>
        </w:rPr>
      </w:pPr>
      <w:r w:rsidRPr="00A300FC">
        <w:rPr>
          <w:sz w:val="28"/>
          <w:szCs w:val="28"/>
          <w:lang w:val="en-IE" w:eastAsia="en-IE"/>
        </w:rPr>
        <w:t>Stealing/damaging clothing or other property</w:t>
      </w:r>
    </w:p>
    <w:p w:rsidR="009A4107" w:rsidRPr="00A300FC" w:rsidRDefault="009A4107" w:rsidP="0099255F">
      <w:pPr>
        <w:numPr>
          <w:ilvl w:val="0"/>
          <w:numId w:val="9"/>
        </w:numPr>
        <w:shd w:val="clear" w:color="auto" w:fill="FDFDFD"/>
        <w:spacing w:before="100" w:beforeAutospacing="1" w:after="100" w:afterAutospacing="1"/>
        <w:rPr>
          <w:sz w:val="28"/>
          <w:szCs w:val="28"/>
          <w:lang w:val="en-IE" w:eastAsia="en-IE"/>
        </w:rPr>
      </w:pPr>
      <w:r w:rsidRPr="00A300FC">
        <w:rPr>
          <w:sz w:val="28"/>
          <w:szCs w:val="28"/>
          <w:lang w:val="en-IE" w:eastAsia="en-IE"/>
        </w:rPr>
        <w:t>Demanding money with menaces</w:t>
      </w:r>
    </w:p>
    <w:p w:rsidR="009A4107" w:rsidRPr="00A300FC" w:rsidRDefault="009A4107" w:rsidP="0099255F">
      <w:pPr>
        <w:numPr>
          <w:ilvl w:val="0"/>
          <w:numId w:val="9"/>
        </w:numPr>
        <w:shd w:val="clear" w:color="auto" w:fill="FDFDFD"/>
        <w:spacing w:before="100" w:beforeAutospacing="1" w:after="100" w:afterAutospacing="1"/>
        <w:rPr>
          <w:sz w:val="28"/>
          <w:szCs w:val="28"/>
          <w:lang w:val="en-IE" w:eastAsia="en-IE"/>
        </w:rPr>
      </w:pPr>
      <w:r w:rsidRPr="00A300FC">
        <w:rPr>
          <w:sz w:val="28"/>
          <w:szCs w:val="28"/>
          <w:lang w:val="en-IE" w:eastAsia="en-IE"/>
        </w:rPr>
        <w:t>Persistently moving, hiding or interfering with property</w:t>
      </w:r>
    </w:p>
    <w:p w:rsidR="009A4107" w:rsidRPr="00A300FC" w:rsidRDefault="009A4107" w:rsidP="0099255F">
      <w:pPr>
        <w:numPr>
          <w:ilvl w:val="0"/>
          <w:numId w:val="9"/>
        </w:numPr>
        <w:shd w:val="clear" w:color="auto" w:fill="FDFDFD"/>
        <w:spacing w:before="100" w:beforeAutospacing="1" w:after="100" w:afterAutospacing="1"/>
        <w:rPr>
          <w:sz w:val="28"/>
          <w:szCs w:val="28"/>
          <w:lang w:val="en-IE" w:eastAsia="en-IE"/>
        </w:rPr>
      </w:pPr>
      <w:r w:rsidRPr="00A300FC">
        <w:rPr>
          <w:sz w:val="28"/>
          <w:szCs w:val="28"/>
          <w:lang w:val="en-IE" w:eastAsia="en-IE"/>
        </w:rPr>
        <w:lastRenderedPageBreak/>
        <w:t>Marking/defacing property</w:t>
      </w:r>
    </w:p>
    <w:p w:rsidR="009A4107" w:rsidRPr="00A300FC" w:rsidRDefault="009A4107" w:rsidP="009A4107">
      <w:pPr>
        <w:shd w:val="clear" w:color="auto" w:fill="FDFDFD"/>
        <w:spacing w:before="100" w:beforeAutospacing="1" w:after="100" w:afterAutospacing="1"/>
        <w:ind w:left="132"/>
        <w:rPr>
          <w:sz w:val="28"/>
          <w:szCs w:val="28"/>
          <w:lang w:val="en-IE" w:eastAsia="en-IE"/>
        </w:rPr>
      </w:pPr>
      <w:r w:rsidRPr="00A300FC">
        <w:rPr>
          <w:sz w:val="28"/>
          <w:szCs w:val="28"/>
          <w:lang w:val="en-IE" w:eastAsia="en-IE"/>
        </w:rPr>
        <w:t> </w:t>
      </w:r>
    </w:p>
    <w:p w:rsidR="009A4107" w:rsidRPr="00A300FC" w:rsidRDefault="009A4107" w:rsidP="009A4107">
      <w:pPr>
        <w:shd w:val="clear" w:color="auto" w:fill="FDFDFD"/>
        <w:spacing w:before="100" w:beforeAutospacing="1" w:after="100" w:afterAutospacing="1"/>
        <w:ind w:left="132"/>
        <w:rPr>
          <w:sz w:val="28"/>
          <w:szCs w:val="28"/>
          <w:lang w:val="en-IE" w:eastAsia="en-IE"/>
        </w:rPr>
      </w:pPr>
      <w:r w:rsidRPr="00A300FC">
        <w:rPr>
          <w:b/>
          <w:bCs/>
          <w:sz w:val="28"/>
          <w:szCs w:val="28"/>
          <w:lang w:val="en-IE" w:eastAsia="en-IE"/>
        </w:rPr>
        <w:t>Undermining/Public or Private Humiliation, for example:</w:t>
      </w:r>
    </w:p>
    <w:p w:rsidR="009A4107" w:rsidRPr="00A300FC" w:rsidRDefault="009A4107" w:rsidP="0099255F">
      <w:pPr>
        <w:numPr>
          <w:ilvl w:val="0"/>
          <w:numId w:val="10"/>
        </w:numPr>
        <w:shd w:val="clear" w:color="auto" w:fill="FDFDFD"/>
        <w:spacing w:before="100" w:beforeAutospacing="1" w:after="100" w:afterAutospacing="1"/>
        <w:rPr>
          <w:sz w:val="28"/>
          <w:szCs w:val="28"/>
          <w:lang w:val="en-IE" w:eastAsia="en-IE"/>
        </w:rPr>
      </w:pPr>
      <w:r w:rsidRPr="00A300FC">
        <w:rPr>
          <w:sz w:val="28"/>
          <w:szCs w:val="28"/>
          <w:lang w:val="en-IE" w:eastAsia="en-IE"/>
        </w:rPr>
        <w:t>Condescending tone</w:t>
      </w:r>
    </w:p>
    <w:p w:rsidR="009A4107" w:rsidRPr="00A300FC" w:rsidRDefault="009A4107" w:rsidP="0099255F">
      <w:pPr>
        <w:numPr>
          <w:ilvl w:val="0"/>
          <w:numId w:val="10"/>
        </w:numPr>
        <w:shd w:val="clear" w:color="auto" w:fill="FDFDFD"/>
        <w:spacing w:before="100" w:beforeAutospacing="1" w:after="100" w:afterAutospacing="1"/>
        <w:rPr>
          <w:sz w:val="28"/>
          <w:szCs w:val="28"/>
          <w:lang w:val="en-IE" w:eastAsia="en-IE"/>
        </w:rPr>
      </w:pPr>
      <w:r w:rsidRPr="00A300FC">
        <w:rPr>
          <w:sz w:val="28"/>
          <w:szCs w:val="28"/>
          <w:lang w:val="en-IE" w:eastAsia="en-IE"/>
        </w:rPr>
        <w:t>Deliberately withholding significant information and resources</w:t>
      </w:r>
    </w:p>
    <w:p w:rsidR="009A4107" w:rsidRPr="00A300FC" w:rsidRDefault="009A4107" w:rsidP="0099255F">
      <w:pPr>
        <w:numPr>
          <w:ilvl w:val="0"/>
          <w:numId w:val="10"/>
        </w:numPr>
        <w:shd w:val="clear" w:color="auto" w:fill="FDFDFD"/>
        <w:spacing w:before="100" w:beforeAutospacing="1" w:after="100" w:afterAutospacing="1"/>
        <w:rPr>
          <w:sz w:val="28"/>
          <w:szCs w:val="28"/>
          <w:lang w:val="en-IE" w:eastAsia="en-IE"/>
        </w:rPr>
      </w:pPr>
      <w:r w:rsidRPr="00A300FC">
        <w:rPr>
          <w:sz w:val="28"/>
          <w:szCs w:val="28"/>
          <w:lang w:val="en-IE" w:eastAsia="en-IE"/>
        </w:rPr>
        <w:t>Writing of anonymous notes</w:t>
      </w:r>
    </w:p>
    <w:p w:rsidR="009A4107" w:rsidRPr="00A300FC" w:rsidRDefault="009A4107" w:rsidP="0099255F">
      <w:pPr>
        <w:numPr>
          <w:ilvl w:val="0"/>
          <w:numId w:val="10"/>
        </w:numPr>
        <w:shd w:val="clear" w:color="auto" w:fill="FDFDFD"/>
        <w:spacing w:before="100" w:beforeAutospacing="1" w:after="100" w:afterAutospacing="1"/>
        <w:rPr>
          <w:sz w:val="28"/>
          <w:szCs w:val="28"/>
          <w:lang w:val="en-IE" w:eastAsia="en-IE"/>
        </w:rPr>
      </w:pPr>
      <w:r w:rsidRPr="00A300FC">
        <w:rPr>
          <w:sz w:val="28"/>
          <w:szCs w:val="28"/>
          <w:lang w:val="en-IE" w:eastAsia="en-IE"/>
        </w:rPr>
        <w:t>Malicious, disparaging or demeaning comments</w:t>
      </w:r>
    </w:p>
    <w:p w:rsidR="009A4107" w:rsidRPr="00A300FC" w:rsidRDefault="009A4107" w:rsidP="0099255F">
      <w:pPr>
        <w:numPr>
          <w:ilvl w:val="0"/>
          <w:numId w:val="10"/>
        </w:numPr>
        <w:shd w:val="clear" w:color="auto" w:fill="FDFDFD"/>
        <w:spacing w:before="100" w:beforeAutospacing="1" w:after="100" w:afterAutospacing="1"/>
        <w:rPr>
          <w:sz w:val="28"/>
          <w:szCs w:val="28"/>
          <w:lang w:val="en-IE" w:eastAsia="en-IE"/>
        </w:rPr>
      </w:pPr>
      <w:r w:rsidRPr="00A300FC">
        <w:rPr>
          <w:sz w:val="28"/>
          <w:szCs w:val="28"/>
          <w:lang w:val="en-IE" w:eastAsia="en-IE"/>
        </w:rPr>
        <w:t>Malicious tricks/derogatory joke,</w:t>
      </w:r>
    </w:p>
    <w:p w:rsidR="009A4107" w:rsidRPr="00A300FC" w:rsidRDefault="009A4107" w:rsidP="0099255F">
      <w:pPr>
        <w:numPr>
          <w:ilvl w:val="0"/>
          <w:numId w:val="10"/>
        </w:numPr>
        <w:shd w:val="clear" w:color="auto" w:fill="FDFDFD"/>
        <w:spacing w:before="100" w:beforeAutospacing="1" w:after="100" w:afterAutospacing="1"/>
        <w:rPr>
          <w:sz w:val="28"/>
          <w:szCs w:val="28"/>
          <w:lang w:val="en-IE" w:eastAsia="en-IE"/>
        </w:rPr>
      </w:pPr>
      <w:r w:rsidRPr="00A300FC">
        <w:rPr>
          <w:sz w:val="28"/>
          <w:szCs w:val="28"/>
          <w:lang w:val="en-IE" w:eastAsia="en-IE"/>
        </w:rPr>
        <w:t>Knowingly spreading rumours</w:t>
      </w:r>
    </w:p>
    <w:p w:rsidR="009A4107" w:rsidRPr="00A300FC" w:rsidRDefault="009A4107" w:rsidP="0099255F">
      <w:pPr>
        <w:numPr>
          <w:ilvl w:val="0"/>
          <w:numId w:val="10"/>
        </w:numPr>
        <w:shd w:val="clear" w:color="auto" w:fill="FDFDFD"/>
        <w:spacing w:before="100" w:beforeAutospacing="1" w:after="100" w:afterAutospacing="1"/>
        <w:rPr>
          <w:sz w:val="28"/>
          <w:szCs w:val="28"/>
          <w:lang w:val="en-IE" w:eastAsia="en-IE"/>
        </w:rPr>
      </w:pPr>
      <w:r w:rsidRPr="00A300FC">
        <w:rPr>
          <w:sz w:val="28"/>
          <w:szCs w:val="28"/>
          <w:lang w:val="en-IE" w:eastAsia="en-IE"/>
        </w:rPr>
        <w:t>Belittling others’ efforts, their enthusiasm or their new idea,</w:t>
      </w:r>
    </w:p>
    <w:p w:rsidR="009A4107" w:rsidRPr="00A300FC" w:rsidRDefault="009A4107" w:rsidP="0099255F">
      <w:pPr>
        <w:numPr>
          <w:ilvl w:val="0"/>
          <w:numId w:val="10"/>
        </w:numPr>
        <w:shd w:val="clear" w:color="auto" w:fill="FDFDFD"/>
        <w:spacing w:before="100" w:beforeAutospacing="1" w:after="100" w:afterAutospacing="1"/>
        <w:rPr>
          <w:sz w:val="28"/>
          <w:szCs w:val="28"/>
          <w:lang w:val="en-IE" w:eastAsia="en-IE"/>
        </w:rPr>
      </w:pPr>
      <w:r w:rsidRPr="00A300FC">
        <w:rPr>
          <w:sz w:val="28"/>
          <w:szCs w:val="28"/>
          <w:lang w:val="en-IE" w:eastAsia="en-IE"/>
        </w:rPr>
        <w:t>Derogatory or offensive nicknames (name-calling)</w:t>
      </w:r>
    </w:p>
    <w:p w:rsidR="009A4107" w:rsidRPr="00A300FC" w:rsidRDefault="009A4107" w:rsidP="0099255F">
      <w:pPr>
        <w:numPr>
          <w:ilvl w:val="0"/>
          <w:numId w:val="10"/>
        </w:numPr>
        <w:shd w:val="clear" w:color="auto" w:fill="FDFDFD"/>
        <w:spacing w:before="100" w:beforeAutospacing="1" w:after="100" w:afterAutospacing="1"/>
        <w:rPr>
          <w:sz w:val="28"/>
          <w:szCs w:val="28"/>
          <w:lang w:val="en-IE" w:eastAsia="en-IE"/>
        </w:rPr>
      </w:pPr>
      <w:r w:rsidRPr="00A300FC">
        <w:rPr>
          <w:sz w:val="28"/>
          <w:szCs w:val="28"/>
          <w:lang w:val="en-IE" w:eastAsia="en-IE"/>
        </w:rPr>
        <w:t>Using electronic or other media for any of the above (cyber bullying,</w:t>
      </w:r>
    </w:p>
    <w:p w:rsidR="009A4107" w:rsidRPr="00A300FC" w:rsidRDefault="009A4107" w:rsidP="0099255F">
      <w:pPr>
        <w:numPr>
          <w:ilvl w:val="0"/>
          <w:numId w:val="10"/>
        </w:numPr>
        <w:shd w:val="clear" w:color="auto" w:fill="FDFDFD"/>
        <w:spacing w:before="100" w:beforeAutospacing="1" w:after="100" w:afterAutospacing="1"/>
        <w:rPr>
          <w:sz w:val="28"/>
          <w:szCs w:val="28"/>
          <w:lang w:val="en-IE" w:eastAsia="en-IE"/>
        </w:rPr>
      </w:pPr>
      <w:r w:rsidRPr="00A300FC">
        <w:rPr>
          <w:sz w:val="28"/>
          <w:szCs w:val="28"/>
          <w:lang w:val="en-IE" w:eastAsia="en-IE"/>
        </w:rPr>
        <w:t>Disrespectfully mimicking a particular individual in his/her absence</w:t>
      </w:r>
    </w:p>
    <w:p w:rsidR="009A4107" w:rsidRPr="00A300FC" w:rsidRDefault="009A4107" w:rsidP="0099255F">
      <w:pPr>
        <w:numPr>
          <w:ilvl w:val="0"/>
          <w:numId w:val="10"/>
        </w:numPr>
        <w:shd w:val="clear" w:color="auto" w:fill="FDFDFD"/>
        <w:spacing w:before="100" w:beforeAutospacing="1" w:after="100" w:afterAutospacing="1"/>
        <w:rPr>
          <w:sz w:val="28"/>
          <w:szCs w:val="28"/>
          <w:lang w:val="en-IE" w:eastAsia="en-IE"/>
        </w:rPr>
      </w:pPr>
      <w:r w:rsidRPr="00A300FC">
        <w:rPr>
          <w:sz w:val="28"/>
          <w:szCs w:val="28"/>
          <w:lang w:val="en-IE" w:eastAsia="en-IE"/>
        </w:rPr>
        <w:t>Deliberately refusing to address issues focusing instead on the person</w:t>
      </w:r>
    </w:p>
    <w:p w:rsidR="009A4107" w:rsidRPr="00A300FC" w:rsidRDefault="009A4107" w:rsidP="009A4107">
      <w:pPr>
        <w:shd w:val="clear" w:color="auto" w:fill="FDFDFD"/>
        <w:spacing w:before="100" w:beforeAutospacing="1" w:after="100" w:afterAutospacing="1"/>
        <w:ind w:left="132"/>
        <w:rPr>
          <w:sz w:val="28"/>
          <w:szCs w:val="28"/>
          <w:lang w:val="en-IE" w:eastAsia="en-IE"/>
        </w:rPr>
      </w:pPr>
      <w:r w:rsidRPr="00A300FC">
        <w:rPr>
          <w:sz w:val="28"/>
          <w:szCs w:val="28"/>
          <w:lang w:val="en-IE" w:eastAsia="en-IE"/>
        </w:rPr>
        <w:t> </w:t>
      </w:r>
    </w:p>
    <w:p w:rsidR="009A4107" w:rsidRPr="00A300FC" w:rsidRDefault="009A4107" w:rsidP="009A4107">
      <w:pPr>
        <w:shd w:val="clear" w:color="auto" w:fill="FDFDFD"/>
        <w:spacing w:before="100" w:beforeAutospacing="1" w:after="100" w:afterAutospacing="1"/>
        <w:ind w:left="132"/>
        <w:rPr>
          <w:sz w:val="28"/>
          <w:szCs w:val="28"/>
          <w:lang w:val="en-IE" w:eastAsia="en-IE"/>
        </w:rPr>
      </w:pPr>
      <w:r w:rsidRPr="00A300FC">
        <w:rPr>
          <w:b/>
          <w:bCs/>
          <w:sz w:val="28"/>
          <w:szCs w:val="28"/>
          <w:lang w:val="en-IE" w:eastAsia="en-IE"/>
        </w:rPr>
        <w:t>Ostracising or isolating, for example:</w:t>
      </w:r>
    </w:p>
    <w:p w:rsidR="009A4107" w:rsidRPr="00A300FC" w:rsidRDefault="009A4107" w:rsidP="0099255F">
      <w:pPr>
        <w:numPr>
          <w:ilvl w:val="0"/>
          <w:numId w:val="11"/>
        </w:numPr>
        <w:shd w:val="clear" w:color="auto" w:fill="FDFDFD"/>
        <w:spacing w:before="100" w:beforeAutospacing="1" w:after="100" w:afterAutospacing="1"/>
        <w:rPr>
          <w:sz w:val="28"/>
          <w:szCs w:val="28"/>
          <w:lang w:val="en-IE" w:eastAsia="en-IE"/>
        </w:rPr>
      </w:pPr>
      <w:r w:rsidRPr="00A300FC">
        <w:rPr>
          <w:sz w:val="28"/>
          <w:szCs w:val="28"/>
          <w:lang w:val="en-IE" w:eastAsia="en-IE"/>
        </w:rPr>
        <w:t>Deliberately marginalising an individual</w:t>
      </w:r>
    </w:p>
    <w:p w:rsidR="009A4107" w:rsidRPr="00A300FC" w:rsidRDefault="009A4107" w:rsidP="0099255F">
      <w:pPr>
        <w:numPr>
          <w:ilvl w:val="0"/>
          <w:numId w:val="11"/>
        </w:numPr>
        <w:shd w:val="clear" w:color="auto" w:fill="FDFDFD"/>
        <w:spacing w:before="100" w:beforeAutospacing="1" w:after="100" w:afterAutospacing="1"/>
        <w:rPr>
          <w:sz w:val="28"/>
          <w:szCs w:val="28"/>
          <w:lang w:val="en-IE" w:eastAsia="en-IE"/>
        </w:rPr>
      </w:pPr>
      <w:r w:rsidRPr="00A300FC">
        <w:rPr>
          <w:sz w:val="28"/>
          <w:szCs w:val="28"/>
          <w:lang w:val="en-IE" w:eastAsia="en-IE"/>
        </w:rPr>
        <w:t>Deliberately preventing a person from joining a group</w:t>
      </w:r>
    </w:p>
    <w:p w:rsidR="009A4107" w:rsidRPr="00A300FC" w:rsidRDefault="009A4107" w:rsidP="0099255F">
      <w:pPr>
        <w:numPr>
          <w:ilvl w:val="0"/>
          <w:numId w:val="11"/>
        </w:numPr>
        <w:shd w:val="clear" w:color="auto" w:fill="FDFDFD"/>
        <w:spacing w:before="100" w:beforeAutospacing="1" w:after="100" w:afterAutospacing="1"/>
        <w:rPr>
          <w:sz w:val="28"/>
          <w:szCs w:val="28"/>
          <w:lang w:val="en-IE" w:eastAsia="en-IE"/>
        </w:rPr>
      </w:pPr>
      <w:r w:rsidRPr="00A300FC">
        <w:rPr>
          <w:sz w:val="28"/>
          <w:szCs w:val="28"/>
          <w:lang w:val="en-IE" w:eastAsia="en-IE"/>
        </w:rPr>
        <w:t>Deliberately preventing from joining in an activity, schoolwork-related or recreational</w:t>
      </w:r>
    </w:p>
    <w:p w:rsidR="009A4107" w:rsidRPr="00A300FC" w:rsidRDefault="009A4107" w:rsidP="0099255F">
      <w:pPr>
        <w:numPr>
          <w:ilvl w:val="0"/>
          <w:numId w:val="11"/>
        </w:numPr>
        <w:shd w:val="clear" w:color="auto" w:fill="FDFDFD"/>
        <w:spacing w:before="100" w:beforeAutospacing="1" w:after="100" w:afterAutospacing="1"/>
        <w:rPr>
          <w:sz w:val="28"/>
          <w:szCs w:val="28"/>
          <w:lang w:val="en-IE" w:eastAsia="en-IE"/>
        </w:rPr>
      </w:pPr>
      <w:r w:rsidRPr="00A300FC">
        <w:rPr>
          <w:sz w:val="28"/>
          <w:szCs w:val="28"/>
          <w:lang w:val="en-IE" w:eastAsia="en-IE"/>
        </w:rPr>
        <w:t>Blaming a pupil for things s/he did not do</w:t>
      </w:r>
    </w:p>
    <w:p w:rsidR="009A4107" w:rsidRPr="00A300FC" w:rsidRDefault="009A4107" w:rsidP="009A4107">
      <w:pPr>
        <w:shd w:val="clear" w:color="auto" w:fill="FDFDFD"/>
        <w:spacing w:before="100" w:beforeAutospacing="1" w:after="100" w:afterAutospacing="1"/>
        <w:ind w:left="132"/>
        <w:rPr>
          <w:sz w:val="28"/>
          <w:szCs w:val="28"/>
          <w:lang w:val="en-IE" w:eastAsia="en-IE"/>
        </w:rPr>
      </w:pPr>
      <w:r w:rsidRPr="00A300FC">
        <w:rPr>
          <w:sz w:val="28"/>
          <w:szCs w:val="28"/>
          <w:lang w:val="en-IE" w:eastAsia="en-IE"/>
        </w:rPr>
        <w:t> </w:t>
      </w:r>
    </w:p>
    <w:p w:rsidR="009A4107" w:rsidRPr="00A300FC" w:rsidRDefault="009A4107" w:rsidP="009A4107">
      <w:pPr>
        <w:shd w:val="clear" w:color="auto" w:fill="FDFDFD"/>
        <w:spacing w:before="100" w:beforeAutospacing="1" w:after="100" w:afterAutospacing="1"/>
        <w:ind w:left="132"/>
        <w:jc w:val="center"/>
        <w:rPr>
          <w:sz w:val="40"/>
          <w:szCs w:val="28"/>
          <w:lang w:val="en-IE" w:eastAsia="en-IE"/>
        </w:rPr>
      </w:pPr>
      <w:r w:rsidRPr="00A300FC">
        <w:rPr>
          <w:b/>
          <w:bCs/>
          <w:sz w:val="40"/>
          <w:szCs w:val="28"/>
          <w:lang w:val="en-IE" w:eastAsia="en-IE"/>
        </w:rPr>
        <w:t>Appendix 2</w:t>
      </w:r>
      <w:r>
        <w:rPr>
          <w:b/>
          <w:bCs/>
          <w:sz w:val="40"/>
          <w:szCs w:val="28"/>
          <w:lang w:val="en-IE" w:eastAsia="en-IE"/>
        </w:rPr>
        <w:t>.</w:t>
      </w:r>
    </w:p>
    <w:p w:rsidR="009A4107" w:rsidRPr="00A300FC" w:rsidRDefault="009A4107" w:rsidP="009A4107">
      <w:pPr>
        <w:shd w:val="clear" w:color="auto" w:fill="FDFDFD"/>
        <w:spacing w:before="100" w:beforeAutospacing="1" w:after="100" w:afterAutospacing="1"/>
        <w:rPr>
          <w:sz w:val="28"/>
          <w:szCs w:val="28"/>
          <w:lang w:val="en-IE" w:eastAsia="en-IE"/>
        </w:rPr>
      </w:pPr>
      <w:r w:rsidRPr="00A300FC">
        <w:rPr>
          <w:b/>
          <w:bCs/>
          <w:sz w:val="28"/>
          <w:szCs w:val="28"/>
          <w:lang w:val="en-IE" w:eastAsia="en-IE"/>
        </w:rPr>
        <w:t>Combating Bullying and the Action towards Prevention:</w:t>
      </w:r>
    </w:p>
    <w:p w:rsidR="009A4107" w:rsidRPr="00A300FC" w:rsidRDefault="009A4107" w:rsidP="009A4107">
      <w:pPr>
        <w:shd w:val="clear" w:color="auto" w:fill="FDFDFD"/>
        <w:spacing w:before="100" w:beforeAutospacing="1" w:after="100" w:afterAutospacing="1"/>
        <w:rPr>
          <w:sz w:val="28"/>
          <w:szCs w:val="28"/>
          <w:lang w:val="en-IE" w:eastAsia="en-IE"/>
        </w:rPr>
      </w:pPr>
      <w:r w:rsidRPr="00A300FC">
        <w:rPr>
          <w:b/>
          <w:bCs/>
          <w:sz w:val="28"/>
          <w:szCs w:val="28"/>
          <w:lang w:val="en-IE" w:eastAsia="en-IE"/>
        </w:rPr>
        <w:t>Role of staff</w:t>
      </w:r>
    </w:p>
    <w:p w:rsidR="009A4107" w:rsidRDefault="009A4107" w:rsidP="0099255F">
      <w:pPr>
        <w:numPr>
          <w:ilvl w:val="0"/>
          <w:numId w:val="12"/>
        </w:numPr>
        <w:shd w:val="clear" w:color="auto" w:fill="FDFDFD"/>
        <w:rPr>
          <w:sz w:val="28"/>
          <w:szCs w:val="28"/>
          <w:lang w:val="en-IE" w:eastAsia="en-IE"/>
        </w:rPr>
      </w:pPr>
      <w:r w:rsidRPr="00A300FC">
        <w:rPr>
          <w:sz w:val="28"/>
          <w:szCs w:val="28"/>
          <w:lang w:val="en-IE" w:eastAsia="en-IE"/>
        </w:rPr>
        <w:t>The principal and staff exercise constant vigilance in the matter of misbehaviour. Our aim is to prevent misbehaviour rather than control. Positive behaviour is always recognised, affirmed and sought. </w:t>
      </w:r>
    </w:p>
    <w:p w:rsidR="009A4107" w:rsidRDefault="009A4107" w:rsidP="0099255F">
      <w:pPr>
        <w:numPr>
          <w:ilvl w:val="0"/>
          <w:numId w:val="12"/>
        </w:numPr>
        <w:shd w:val="clear" w:color="auto" w:fill="FDFDFD"/>
        <w:rPr>
          <w:sz w:val="28"/>
          <w:szCs w:val="28"/>
          <w:lang w:val="en-IE" w:eastAsia="en-IE"/>
        </w:rPr>
      </w:pPr>
      <w:r w:rsidRPr="00A300FC">
        <w:rPr>
          <w:sz w:val="28"/>
          <w:szCs w:val="28"/>
          <w:lang w:val="en-IE" w:eastAsia="en-IE"/>
        </w:rPr>
        <w:lastRenderedPageBreak/>
        <w:t>Any complaints of bullying are dealt with quickly, firmly and fairly following the procedures in the Anti-Bullying Policy</w:t>
      </w:r>
      <w:r>
        <w:rPr>
          <w:sz w:val="28"/>
          <w:szCs w:val="28"/>
          <w:lang w:val="en-IE" w:eastAsia="en-IE"/>
        </w:rPr>
        <w:t>.</w:t>
      </w:r>
    </w:p>
    <w:p w:rsidR="009A4107" w:rsidRDefault="009A4107" w:rsidP="0099255F">
      <w:pPr>
        <w:numPr>
          <w:ilvl w:val="0"/>
          <w:numId w:val="12"/>
        </w:numPr>
        <w:shd w:val="clear" w:color="auto" w:fill="FDFDFD"/>
        <w:rPr>
          <w:sz w:val="28"/>
          <w:szCs w:val="28"/>
          <w:lang w:val="en-IE" w:eastAsia="en-IE"/>
        </w:rPr>
      </w:pPr>
      <w:r w:rsidRPr="00A300FC">
        <w:rPr>
          <w:sz w:val="28"/>
          <w:szCs w:val="28"/>
          <w:lang w:val="en-IE" w:eastAsia="en-IE"/>
        </w:rPr>
        <w:t>Awareness of bullying as a form of unacceptable behaviour is addressed in the classroom, at school assemblies, through the school policy on pastoral care and other informal occasions when the opportunity arises. </w:t>
      </w:r>
    </w:p>
    <w:p w:rsidR="009A4107" w:rsidRPr="00A300FC" w:rsidRDefault="009A4107" w:rsidP="0099255F">
      <w:pPr>
        <w:numPr>
          <w:ilvl w:val="0"/>
          <w:numId w:val="12"/>
        </w:numPr>
        <w:shd w:val="clear" w:color="auto" w:fill="FDFDFD"/>
        <w:rPr>
          <w:sz w:val="28"/>
          <w:szCs w:val="28"/>
          <w:lang w:val="en-IE" w:eastAsia="en-IE"/>
        </w:rPr>
      </w:pPr>
      <w:r w:rsidRPr="00A300FC">
        <w:rPr>
          <w:sz w:val="28"/>
          <w:szCs w:val="28"/>
          <w:lang w:val="en-IE" w:eastAsia="en-IE"/>
        </w:rPr>
        <w:t>Pupils are taught skills and encouraged to report any incident of bullying. </w:t>
      </w:r>
    </w:p>
    <w:p w:rsidR="009A4107" w:rsidRPr="00A300FC" w:rsidRDefault="009A4107" w:rsidP="009A4107">
      <w:pPr>
        <w:shd w:val="clear" w:color="auto" w:fill="FDFDFD"/>
        <w:spacing w:before="100" w:beforeAutospacing="1" w:after="100" w:afterAutospacing="1"/>
        <w:rPr>
          <w:sz w:val="28"/>
          <w:szCs w:val="28"/>
          <w:lang w:val="en-IE" w:eastAsia="en-IE"/>
        </w:rPr>
      </w:pPr>
      <w:r w:rsidRPr="00A300FC">
        <w:rPr>
          <w:b/>
          <w:bCs/>
          <w:sz w:val="28"/>
          <w:szCs w:val="28"/>
          <w:lang w:val="en-IE" w:eastAsia="en-IE"/>
        </w:rPr>
        <w:t>Advice for Pupils</w:t>
      </w:r>
    </w:p>
    <w:p w:rsidR="009A4107" w:rsidRDefault="009A4107" w:rsidP="0099255F">
      <w:pPr>
        <w:numPr>
          <w:ilvl w:val="0"/>
          <w:numId w:val="13"/>
        </w:numPr>
        <w:shd w:val="clear" w:color="auto" w:fill="FDFDFD"/>
        <w:jc w:val="both"/>
        <w:rPr>
          <w:sz w:val="28"/>
          <w:szCs w:val="28"/>
          <w:lang w:val="en-IE" w:eastAsia="en-IE"/>
        </w:rPr>
      </w:pPr>
      <w:r w:rsidRPr="00A300FC">
        <w:rPr>
          <w:sz w:val="28"/>
          <w:szCs w:val="28"/>
          <w:lang w:val="en-IE" w:eastAsia="en-IE"/>
        </w:rPr>
        <w:t xml:space="preserve">Tell yourself that you do not deserve to be bullied, and that it is </w:t>
      </w:r>
      <w:r w:rsidRPr="00A300FC">
        <w:rPr>
          <w:b/>
          <w:sz w:val="28"/>
          <w:szCs w:val="28"/>
          <w:lang w:val="en-IE" w:eastAsia="en-IE"/>
        </w:rPr>
        <w:t>WRONG</w:t>
      </w:r>
      <w:r w:rsidRPr="00A300FC">
        <w:rPr>
          <w:sz w:val="28"/>
          <w:szCs w:val="28"/>
          <w:lang w:val="en-IE" w:eastAsia="en-IE"/>
        </w:rPr>
        <w:t>.</w:t>
      </w:r>
    </w:p>
    <w:p w:rsidR="009A4107" w:rsidRDefault="009A4107" w:rsidP="0099255F">
      <w:pPr>
        <w:numPr>
          <w:ilvl w:val="0"/>
          <w:numId w:val="13"/>
        </w:numPr>
        <w:shd w:val="clear" w:color="auto" w:fill="FDFDFD"/>
        <w:ind w:left="714" w:hanging="357"/>
        <w:jc w:val="both"/>
        <w:rPr>
          <w:sz w:val="28"/>
          <w:szCs w:val="28"/>
          <w:lang w:val="en-IE" w:eastAsia="en-IE"/>
        </w:rPr>
      </w:pPr>
      <w:r w:rsidRPr="00A300FC">
        <w:rPr>
          <w:sz w:val="28"/>
          <w:szCs w:val="28"/>
          <w:lang w:val="en-IE" w:eastAsia="en-IE"/>
        </w:rPr>
        <w:t>Be proud of who you are. It is good to be individual.</w:t>
      </w:r>
    </w:p>
    <w:p w:rsidR="009A4107" w:rsidRDefault="009A4107" w:rsidP="0099255F">
      <w:pPr>
        <w:numPr>
          <w:ilvl w:val="0"/>
          <w:numId w:val="13"/>
        </w:numPr>
        <w:shd w:val="clear" w:color="auto" w:fill="FDFDFD"/>
        <w:jc w:val="both"/>
        <w:rPr>
          <w:sz w:val="28"/>
          <w:szCs w:val="28"/>
          <w:lang w:val="en-IE" w:eastAsia="en-IE"/>
        </w:rPr>
      </w:pPr>
      <w:r w:rsidRPr="00A300FC">
        <w:rPr>
          <w:sz w:val="28"/>
          <w:szCs w:val="28"/>
          <w:lang w:val="en-IE" w:eastAsia="en-IE"/>
        </w:rPr>
        <w:t>Try not to show that you are upset. It is hard but a bully thrives on someone’s fear.</w:t>
      </w:r>
    </w:p>
    <w:p w:rsidR="009A4107" w:rsidRDefault="009A4107" w:rsidP="0099255F">
      <w:pPr>
        <w:numPr>
          <w:ilvl w:val="0"/>
          <w:numId w:val="13"/>
        </w:numPr>
        <w:shd w:val="clear" w:color="auto" w:fill="FDFDFD"/>
        <w:jc w:val="both"/>
        <w:rPr>
          <w:sz w:val="28"/>
          <w:szCs w:val="28"/>
          <w:lang w:val="en-IE" w:eastAsia="en-IE"/>
        </w:rPr>
      </w:pPr>
      <w:r w:rsidRPr="00A300FC">
        <w:rPr>
          <w:sz w:val="28"/>
          <w:szCs w:val="28"/>
          <w:lang w:val="en-IE" w:eastAsia="en-IE"/>
        </w:rPr>
        <w:t>Stay with a group of friends/people. There is safety in numbers.</w:t>
      </w:r>
    </w:p>
    <w:p w:rsidR="009A4107" w:rsidRDefault="009A4107" w:rsidP="0099255F">
      <w:pPr>
        <w:numPr>
          <w:ilvl w:val="0"/>
          <w:numId w:val="13"/>
        </w:numPr>
        <w:shd w:val="clear" w:color="auto" w:fill="FDFDFD"/>
        <w:jc w:val="both"/>
        <w:rPr>
          <w:sz w:val="28"/>
          <w:szCs w:val="28"/>
          <w:lang w:val="en-IE" w:eastAsia="en-IE"/>
        </w:rPr>
      </w:pPr>
      <w:r w:rsidRPr="00A300FC">
        <w:rPr>
          <w:sz w:val="28"/>
          <w:szCs w:val="28"/>
          <w:lang w:val="en-IE" w:eastAsia="en-IE"/>
        </w:rPr>
        <w:t>Be assertive – shout NO. Walk away confidently. Go straight to a teacher or member of staff.</w:t>
      </w:r>
    </w:p>
    <w:p w:rsidR="009A4107" w:rsidRDefault="009A4107" w:rsidP="0099255F">
      <w:pPr>
        <w:numPr>
          <w:ilvl w:val="0"/>
          <w:numId w:val="13"/>
        </w:numPr>
        <w:shd w:val="clear" w:color="auto" w:fill="FDFDFD"/>
        <w:jc w:val="both"/>
        <w:rPr>
          <w:sz w:val="28"/>
          <w:szCs w:val="28"/>
          <w:lang w:val="en-IE" w:eastAsia="en-IE"/>
        </w:rPr>
      </w:pPr>
      <w:r>
        <w:rPr>
          <w:sz w:val="28"/>
          <w:szCs w:val="28"/>
          <w:lang w:val="en-IE" w:eastAsia="en-IE"/>
        </w:rPr>
        <w:t>Reacting</w:t>
      </w:r>
      <w:r w:rsidRPr="00A300FC">
        <w:rPr>
          <w:sz w:val="28"/>
          <w:szCs w:val="28"/>
          <w:lang w:val="en-IE" w:eastAsia="en-IE"/>
        </w:rPr>
        <w:t xml:space="preserve"> makes things worse– So don’t </w:t>
      </w:r>
      <w:r>
        <w:rPr>
          <w:sz w:val="28"/>
          <w:szCs w:val="28"/>
          <w:lang w:val="en-IE" w:eastAsia="en-IE"/>
        </w:rPr>
        <w:t>react</w:t>
      </w:r>
      <w:r w:rsidRPr="00A300FC">
        <w:rPr>
          <w:sz w:val="28"/>
          <w:szCs w:val="28"/>
          <w:lang w:val="en-IE" w:eastAsia="en-IE"/>
        </w:rPr>
        <w:t xml:space="preserve">. </w:t>
      </w:r>
      <w:r>
        <w:rPr>
          <w:sz w:val="28"/>
          <w:szCs w:val="28"/>
          <w:lang w:val="en-IE" w:eastAsia="en-IE"/>
        </w:rPr>
        <w:t xml:space="preserve">Instead </w:t>
      </w:r>
      <w:r>
        <w:rPr>
          <w:b/>
          <w:sz w:val="28"/>
          <w:szCs w:val="28"/>
          <w:lang w:val="en-IE" w:eastAsia="en-IE"/>
        </w:rPr>
        <w:t>REPORT</w:t>
      </w:r>
      <w:r w:rsidRPr="00A300FC">
        <w:rPr>
          <w:sz w:val="28"/>
          <w:szCs w:val="28"/>
          <w:lang w:val="en-IE" w:eastAsia="en-IE"/>
        </w:rPr>
        <w:t xml:space="preserve"> to a teacher or parent(s)/guardians instead. If you need support find a friend and both of you speak to the teacher.</w:t>
      </w:r>
    </w:p>
    <w:p w:rsidR="009A4107" w:rsidRPr="00A300FC" w:rsidRDefault="009A4107" w:rsidP="0099255F">
      <w:pPr>
        <w:numPr>
          <w:ilvl w:val="0"/>
          <w:numId w:val="13"/>
        </w:numPr>
        <w:shd w:val="clear" w:color="auto" w:fill="FDFDFD"/>
        <w:jc w:val="both"/>
        <w:rPr>
          <w:sz w:val="28"/>
          <w:szCs w:val="28"/>
          <w:lang w:val="en-IE" w:eastAsia="en-IE"/>
        </w:rPr>
      </w:pPr>
      <w:r w:rsidRPr="00A300FC">
        <w:rPr>
          <w:sz w:val="28"/>
          <w:szCs w:val="28"/>
          <w:lang w:val="en-IE" w:eastAsia="en-IE"/>
        </w:rPr>
        <w:t>Generally it is best to tell an adult you trust straight away. You will get immediate support.</w:t>
      </w:r>
    </w:p>
    <w:p w:rsidR="009A4107" w:rsidRPr="00A300FC" w:rsidRDefault="009A4107" w:rsidP="009A4107">
      <w:pPr>
        <w:shd w:val="clear" w:color="auto" w:fill="FDFDFD"/>
        <w:rPr>
          <w:sz w:val="28"/>
          <w:szCs w:val="28"/>
          <w:lang w:val="en-IE" w:eastAsia="en-IE"/>
        </w:rPr>
      </w:pPr>
      <w:r w:rsidRPr="00A300FC">
        <w:rPr>
          <w:sz w:val="28"/>
          <w:szCs w:val="28"/>
          <w:lang w:val="en-IE" w:eastAsia="en-IE"/>
        </w:rPr>
        <w:t>The teachers will take you seriously and will deal with bullies in a way which will end the bullying and will not make things worse for you.</w:t>
      </w:r>
    </w:p>
    <w:p w:rsidR="009A4107" w:rsidRPr="00A300FC" w:rsidRDefault="009A4107" w:rsidP="009A4107">
      <w:pPr>
        <w:shd w:val="clear" w:color="auto" w:fill="FDFDFD"/>
        <w:rPr>
          <w:sz w:val="28"/>
          <w:szCs w:val="28"/>
          <w:lang w:val="en-IE" w:eastAsia="en-IE"/>
        </w:rPr>
      </w:pPr>
      <w:r w:rsidRPr="00A300FC">
        <w:rPr>
          <w:sz w:val="28"/>
          <w:szCs w:val="28"/>
          <w:lang w:val="en-IE" w:eastAsia="en-IE"/>
        </w:rPr>
        <w:t> </w:t>
      </w:r>
    </w:p>
    <w:p w:rsidR="009A4107" w:rsidRPr="00A300FC" w:rsidRDefault="009A4107" w:rsidP="009A4107">
      <w:pPr>
        <w:shd w:val="clear" w:color="auto" w:fill="FDFDFD"/>
        <w:rPr>
          <w:sz w:val="28"/>
          <w:szCs w:val="28"/>
          <w:lang w:val="en-IE" w:eastAsia="en-IE"/>
        </w:rPr>
      </w:pPr>
      <w:r>
        <w:rPr>
          <w:b/>
          <w:bCs/>
          <w:sz w:val="28"/>
          <w:szCs w:val="28"/>
          <w:lang w:val="en-IE" w:eastAsia="en-IE"/>
        </w:rPr>
        <w:t xml:space="preserve">If You Know </w:t>
      </w:r>
      <w:proofErr w:type="gramStart"/>
      <w:r>
        <w:rPr>
          <w:b/>
          <w:bCs/>
          <w:sz w:val="28"/>
          <w:szCs w:val="28"/>
          <w:lang w:val="en-IE" w:eastAsia="en-IE"/>
        </w:rPr>
        <w:t>Someone</w:t>
      </w:r>
      <w:proofErr w:type="gramEnd"/>
      <w:r>
        <w:rPr>
          <w:b/>
          <w:bCs/>
          <w:sz w:val="28"/>
          <w:szCs w:val="28"/>
          <w:lang w:val="en-IE" w:eastAsia="en-IE"/>
        </w:rPr>
        <w:t xml:space="preserve"> i</w:t>
      </w:r>
      <w:r w:rsidRPr="00A300FC">
        <w:rPr>
          <w:b/>
          <w:bCs/>
          <w:sz w:val="28"/>
          <w:szCs w:val="28"/>
          <w:lang w:val="en-IE" w:eastAsia="en-IE"/>
        </w:rPr>
        <w:t>s Being Bullied:</w:t>
      </w:r>
    </w:p>
    <w:p w:rsidR="009A4107" w:rsidRDefault="009A4107" w:rsidP="009A4107">
      <w:pPr>
        <w:shd w:val="clear" w:color="auto" w:fill="FDFDFD"/>
        <w:rPr>
          <w:sz w:val="28"/>
          <w:szCs w:val="28"/>
          <w:lang w:val="en-IE" w:eastAsia="en-IE"/>
        </w:rPr>
      </w:pPr>
      <w:r w:rsidRPr="00A300FC">
        <w:rPr>
          <w:sz w:val="28"/>
          <w:szCs w:val="28"/>
          <w:lang w:val="en-IE" w:eastAsia="en-IE"/>
        </w:rPr>
        <w:t> </w:t>
      </w:r>
    </w:p>
    <w:p w:rsidR="009A4107" w:rsidRDefault="009A4107" w:rsidP="0099255F">
      <w:pPr>
        <w:numPr>
          <w:ilvl w:val="0"/>
          <w:numId w:val="14"/>
        </w:numPr>
        <w:shd w:val="clear" w:color="auto" w:fill="FDFDFD"/>
        <w:ind w:left="425" w:firstLine="0"/>
        <w:rPr>
          <w:sz w:val="28"/>
          <w:szCs w:val="28"/>
          <w:lang w:val="en-IE" w:eastAsia="en-IE"/>
        </w:rPr>
      </w:pPr>
      <w:r w:rsidRPr="00A300FC">
        <w:rPr>
          <w:b/>
          <w:sz w:val="28"/>
          <w:szCs w:val="28"/>
          <w:lang w:val="en-IE" w:eastAsia="en-IE"/>
        </w:rPr>
        <w:t>TAKE ACTION</w:t>
      </w:r>
      <w:r w:rsidRPr="00A300FC">
        <w:rPr>
          <w:sz w:val="28"/>
          <w:szCs w:val="28"/>
          <w:lang w:val="en-IE" w:eastAsia="en-IE"/>
        </w:rPr>
        <w:t xml:space="preserve"> – Watching and doing nothing loo</w:t>
      </w:r>
      <w:r>
        <w:rPr>
          <w:sz w:val="28"/>
          <w:szCs w:val="28"/>
          <w:lang w:val="en-IE" w:eastAsia="en-IE"/>
        </w:rPr>
        <w:t xml:space="preserve">ks as if you are on the side of </w:t>
      </w:r>
      <w:r w:rsidRPr="00A300FC">
        <w:rPr>
          <w:sz w:val="28"/>
          <w:szCs w:val="28"/>
          <w:lang w:val="en-IE" w:eastAsia="en-IE"/>
        </w:rPr>
        <w:t>the bully. It makes the victim feel more unhappy and on their own.</w:t>
      </w:r>
    </w:p>
    <w:p w:rsidR="009A4107" w:rsidRDefault="009A4107" w:rsidP="0099255F">
      <w:pPr>
        <w:numPr>
          <w:ilvl w:val="0"/>
          <w:numId w:val="14"/>
        </w:numPr>
        <w:shd w:val="clear" w:color="auto" w:fill="FDFDFD"/>
        <w:ind w:left="425" w:firstLine="0"/>
        <w:rPr>
          <w:sz w:val="28"/>
          <w:szCs w:val="28"/>
          <w:lang w:val="en-IE" w:eastAsia="en-IE"/>
        </w:rPr>
      </w:pPr>
      <w:r w:rsidRPr="00A300FC">
        <w:rPr>
          <w:sz w:val="28"/>
          <w:szCs w:val="28"/>
          <w:lang w:val="en-IE" w:eastAsia="en-IE"/>
        </w:rPr>
        <w:t xml:space="preserve">If you feel you cannot get involved, tell an adult </w:t>
      </w:r>
      <w:r w:rsidRPr="00A300FC">
        <w:rPr>
          <w:b/>
          <w:sz w:val="28"/>
          <w:szCs w:val="28"/>
          <w:lang w:val="en-IE" w:eastAsia="en-IE"/>
        </w:rPr>
        <w:t>IMMEDIATELY</w:t>
      </w:r>
      <w:r w:rsidRPr="00A300FC">
        <w:rPr>
          <w:sz w:val="28"/>
          <w:szCs w:val="28"/>
          <w:lang w:val="en-IE" w:eastAsia="en-IE"/>
        </w:rPr>
        <w:t>. Teachers have ways of dealing with the bully without getting you into trouble.</w:t>
      </w:r>
    </w:p>
    <w:p w:rsidR="009A4107" w:rsidRPr="00A300FC" w:rsidRDefault="009A4107" w:rsidP="0099255F">
      <w:pPr>
        <w:numPr>
          <w:ilvl w:val="0"/>
          <w:numId w:val="14"/>
        </w:numPr>
        <w:shd w:val="clear" w:color="auto" w:fill="FDFDFD"/>
        <w:ind w:left="425" w:firstLine="0"/>
        <w:rPr>
          <w:sz w:val="28"/>
          <w:szCs w:val="28"/>
          <w:lang w:val="en-IE" w:eastAsia="en-IE"/>
        </w:rPr>
      </w:pPr>
      <w:r w:rsidRPr="00A300FC">
        <w:rPr>
          <w:sz w:val="28"/>
          <w:szCs w:val="28"/>
          <w:lang w:val="en-IE" w:eastAsia="en-IE"/>
        </w:rPr>
        <w:t>Do not be, or pretend to be, friends with a bully.</w:t>
      </w:r>
    </w:p>
    <w:p w:rsidR="009A4107" w:rsidRPr="00A300FC" w:rsidRDefault="009A4107" w:rsidP="009A4107">
      <w:pPr>
        <w:shd w:val="clear" w:color="auto" w:fill="FDFDFD"/>
        <w:ind w:left="75"/>
        <w:rPr>
          <w:sz w:val="28"/>
          <w:szCs w:val="28"/>
          <w:lang w:val="en-IE" w:eastAsia="en-IE"/>
        </w:rPr>
      </w:pPr>
    </w:p>
    <w:p w:rsidR="009A4107" w:rsidRPr="00A300FC" w:rsidRDefault="009A4107" w:rsidP="009A4107">
      <w:pPr>
        <w:shd w:val="clear" w:color="auto" w:fill="FDFDFD"/>
        <w:rPr>
          <w:sz w:val="28"/>
          <w:szCs w:val="28"/>
          <w:lang w:val="en-IE" w:eastAsia="en-IE"/>
        </w:rPr>
      </w:pPr>
      <w:r w:rsidRPr="00A300FC">
        <w:rPr>
          <w:sz w:val="28"/>
          <w:szCs w:val="28"/>
          <w:lang w:val="en-IE" w:eastAsia="en-IE"/>
        </w:rPr>
        <w:t> </w:t>
      </w:r>
    </w:p>
    <w:p w:rsidR="009A4107" w:rsidRDefault="009A4107" w:rsidP="009A4107">
      <w:pPr>
        <w:shd w:val="clear" w:color="auto" w:fill="FDFDFD"/>
        <w:rPr>
          <w:sz w:val="28"/>
          <w:szCs w:val="28"/>
          <w:lang w:val="en-IE" w:eastAsia="en-IE"/>
        </w:rPr>
      </w:pPr>
      <w:r w:rsidRPr="00A300FC">
        <w:rPr>
          <w:b/>
          <w:bCs/>
          <w:sz w:val="28"/>
          <w:szCs w:val="28"/>
          <w:lang w:val="en-IE" w:eastAsia="en-IE"/>
        </w:rPr>
        <w:t> Advice for Parents</w:t>
      </w:r>
    </w:p>
    <w:p w:rsidR="009A4107" w:rsidRDefault="009A4107" w:rsidP="0099255F">
      <w:pPr>
        <w:numPr>
          <w:ilvl w:val="0"/>
          <w:numId w:val="15"/>
        </w:numPr>
        <w:shd w:val="clear" w:color="auto" w:fill="FDFDFD"/>
        <w:ind w:left="680" w:hanging="340"/>
        <w:rPr>
          <w:sz w:val="28"/>
          <w:szCs w:val="28"/>
          <w:lang w:val="en-IE" w:eastAsia="en-IE"/>
        </w:rPr>
      </w:pPr>
      <w:r w:rsidRPr="00A300FC">
        <w:rPr>
          <w:sz w:val="28"/>
          <w:szCs w:val="28"/>
          <w:lang w:val="en-IE" w:eastAsia="en-IE"/>
        </w:rPr>
        <w:t>Look for unusual behaviour in your children. For example, they may suddenly not wish to attend school, feel ill regularly, or not complete work to their normal standard, ask for money or begin stealing money.</w:t>
      </w:r>
    </w:p>
    <w:p w:rsidR="009A4107" w:rsidRDefault="009A4107" w:rsidP="0099255F">
      <w:pPr>
        <w:numPr>
          <w:ilvl w:val="0"/>
          <w:numId w:val="15"/>
        </w:numPr>
        <w:shd w:val="clear" w:color="auto" w:fill="FDFDFD"/>
        <w:ind w:left="680" w:hanging="340"/>
        <w:rPr>
          <w:sz w:val="28"/>
          <w:szCs w:val="28"/>
          <w:lang w:val="en-IE" w:eastAsia="en-IE"/>
        </w:rPr>
      </w:pPr>
      <w:r w:rsidRPr="00A300FC">
        <w:rPr>
          <w:sz w:val="28"/>
          <w:szCs w:val="28"/>
          <w:lang w:val="en-IE" w:eastAsia="en-IE"/>
        </w:rPr>
        <w:t>Always take an active role in your child’s education by enquiring how they are getting on.</w:t>
      </w:r>
    </w:p>
    <w:p w:rsidR="009A4107" w:rsidRDefault="009A4107" w:rsidP="0099255F">
      <w:pPr>
        <w:numPr>
          <w:ilvl w:val="0"/>
          <w:numId w:val="15"/>
        </w:numPr>
        <w:shd w:val="clear" w:color="auto" w:fill="FDFDFD"/>
        <w:ind w:left="680" w:hanging="340"/>
        <w:rPr>
          <w:sz w:val="28"/>
          <w:szCs w:val="28"/>
          <w:lang w:val="en-IE" w:eastAsia="en-IE"/>
        </w:rPr>
      </w:pPr>
      <w:r w:rsidRPr="00A300FC">
        <w:rPr>
          <w:sz w:val="28"/>
          <w:szCs w:val="28"/>
          <w:lang w:val="en-IE" w:eastAsia="en-IE"/>
        </w:rPr>
        <w:lastRenderedPageBreak/>
        <w:t xml:space="preserve">If you feel your child may be a victim of bullying behaviour, inform the school </w:t>
      </w:r>
      <w:r w:rsidRPr="00A300FC">
        <w:rPr>
          <w:b/>
          <w:sz w:val="28"/>
          <w:szCs w:val="28"/>
          <w:lang w:val="en-IE" w:eastAsia="en-IE"/>
        </w:rPr>
        <w:t>IMMEDIATELY</w:t>
      </w:r>
      <w:r w:rsidRPr="00A300FC">
        <w:rPr>
          <w:sz w:val="28"/>
          <w:szCs w:val="28"/>
          <w:lang w:val="en-IE" w:eastAsia="en-IE"/>
        </w:rPr>
        <w:t>. Your complaint will be taken seriously and appropriate action will follow.</w:t>
      </w:r>
    </w:p>
    <w:p w:rsidR="009A4107" w:rsidRDefault="009A4107" w:rsidP="0099255F">
      <w:pPr>
        <w:numPr>
          <w:ilvl w:val="0"/>
          <w:numId w:val="15"/>
        </w:numPr>
        <w:shd w:val="clear" w:color="auto" w:fill="FDFDFD"/>
        <w:ind w:left="680" w:hanging="340"/>
        <w:rPr>
          <w:sz w:val="28"/>
          <w:szCs w:val="28"/>
          <w:lang w:val="en-IE" w:eastAsia="en-IE"/>
        </w:rPr>
      </w:pPr>
      <w:r w:rsidRPr="00A300FC">
        <w:rPr>
          <w:sz w:val="28"/>
          <w:szCs w:val="28"/>
          <w:lang w:val="en-IE" w:eastAsia="en-IE"/>
        </w:rPr>
        <w:t>It is important to advise your child not to fight back. It can make matters worse.</w:t>
      </w:r>
    </w:p>
    <w:p w:rsidR="009932CD" w:rsidRDefault="009A4107" w:rsidP="009932CD">
      <w:pPr>
        <w:numPr>
          <w:ilvl w:val="0"/>
          <w:numId w:val="15"/>
        </w:numPr>
        <w:shd w:val="clear" w:color="auto" w:fill="FDFDFD"/>
        <w:ind w:left="680" w:hanging="340"/>
        <w:rPr>
          <w:sz w:val="28"/>
          <w:szCs w:val="28"/>
          <w:lang w:val="en-IE" w:eastAsia="en-IE"/>
        </w:rPr>
      </w:pPr>
      <w:r w:rsidRPr="00A300FC">
        <w:rPr>
          <w:sz w:val="28"/>
          <w:szCs w:val="28"/>
          <w:lang w:val="en-IE" w:eastAsia="en-IE"/>
        </w:rPr>
        <w:t>Tell your child there is nothing wrong with him/her. It is not her fault that they are being bullied.</w:t>
      </w:r>
    </w:p>
    <w:p w:rsidR="009A4107" w:rsidRPr="009932CD" w:rsidRDefault="009A4107" w:rsidP="009932CD">
      <w:pPr>
        <w:numPr>
          <w:ilvl w:val="0"/>
          <w:numId w:val="15"/>
        </w:numPr>
        <w:shd w:val="clear" w:color="auto" w:fill="FDFDFD"/>
        <w:ind w:left="680" w:hanging="340"/>
        <w:rPr>
          <w:sz w:val="28"/>
          <w:szCs w:val="28"/>
          <w:lang w:val="en-IE" w:eastAsia="en-IE"/>
        </w:rPr>
      </w:pPr>
      <w:r w:rsidRPr="009932CD">
        <w:rPr>
          <w:sz w:val="28"/>
          <w:szCs w:val="28"/>
          <w:lang w:val="en-IE" w:eastAsia="en-IE"/>
        </w:rPr>
        <w:t>Make sure your child is fully aware of the School Policy concerning Bullying, and that they will not be afraid to ask for help.</w:t>
      </w:r>
    </w:p>
    <w:p w:rsidR="009A4107" w:rsidRPr="00C90C06" w:rsidRDefault="009A4107" w:rsidP="009A4107">
      <w:pPr>
        <w:jc w:val="both"/>
        <w:rPr>
          <w:sz w:val="28"/>
          <w:szCs w:val="28"/>
          <w:lang w:val="en-US"/>
        </w:rPr>
      </w:pPr>
    </w:p>
    <w:p w:rsidR="009A4107" w:rsidRPr="00C90C06" w:rsidRDefault="009A4107" w:rsidP="009A4107">
      <w:pPr>
        <w:jc w:val="both"/>
        <w:rPr>
          <w:lang w:val="en-US"/>
        </w:rPr>
      </w:pPr>
    </w:p>
    <w:p w:rsidR="009A4107" w:rsidRPr="00C90C06" w:rsidRDefault="009A4107" w:rsidP="009A4107">
      <w:pPr>
        <w:jc w:val="both"/>
        <w:rPr>
          <w:lang w:val="en-US"/>
        </w:rPr>
      </w:pPr>
    </w:p>
    <w:p w:rsidR="009A4107" w:rsidRPr="00C90C06" w:rsidRDefault="009A4107" w:rsidP="009A4107">
      <w:pPr>
        <w:jc w:val="both"/>
        <w:rPr>
          <w:lang w:val="en-US"/>
        </w:rPr>
      </w:pPr>
    </w:p>
    <w:p w:rsidR="00032232" w:rsidRPr="00B55F00" w:rsidRDefault="00032232" w:rsidP="00032232">
      <w:pPr>
        <w:tabs>
          <w:tab w:val="left" w:pos="6689"/>
        </w:tabs>
      </w:pPr>
    </w:p>
    <w:sectPr w:rsidR="00032232" w:rsidRPr="00B55F00">
      <w:headerReference w:type="default" r:id="rId8"/>
      <w:footerReference w:type="default" r:id="rId9"/>
      <w:pgSz w:w="12240" w:h="15840"/>
      <w:pgMar w:top="864" w:right="1008" w:bottom="864"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86" w:rsidRDefault="00A17C86" w:rsidP="00EA224E">
      <w:r>
        <w:separator/>
      </w:r>
    </w:p>
  </w:endnote>
  <w:endnote w:type="continuationSeparator" w:id="0">
    <w:p w:rsidR="00A17C86" w:rsidRDefault="00A17C86" w:rsidP="00EA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421 BT">
    <w:altName w:val="Mistral"/>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00" w:rsidRPr="00B55F00" w:rsidRDefault="00B55F00" w:rsidP="00B55F00">
    <w:pPr>
      <w:jc w:val="center"/>
      <w:rPr>
        <w:color w:val="auto"/>
        <w:sz w:val="20"/>
        <w:szCs w:val="20"/>
      </w:rPr>
    </w:pPr>
    <w:r w:rsidRPr="00EA224E">
      <w:rPr>
        <w:b/>
        <w:color w:val="auto"/>
        <w:sz w:val="20"/>
        <w:szCs w:val="20"/>
      </w:rPr>
      <w:t>Address:</w:t>
    </w:r>
    <w:r>
      <w:rPr>
        <w:color w:val="auto"/>
        <w:sz w:val="20"/>
        <w:szCs w:val="20"/>
      </w:rPr>
      <w:t xml:space="preserve"> </w:t>
    </w:r>
    <w:r w:rsidRPr="00EA224E">
      <w:rPr>
        <w:color w:val="auto"/>
        <w:sz w:val="20"/>
        <w:szCs w:val="20"/>
      </w:rPr>
      <w:t xml:space="preserve">Bree, </w:t>
    </w:r>
    <w:proofErr w:type="spellStart"/>
    <w:r w:rsidRPr="00EA224E">
      <w:rPr>
        <w:color w:val="auto"/>
        <w:sz w:val="20"/>
        <w:szCs w:val="20"/>
      </w:rPr>
      <w:t>Enniscorthy</w:t>
    </w:r>
    <w:proofErr w:type="spellEnd"/>
    <w:r w:rsidRPr="00EA224E">
      <w:rPr>
        <w:color w:val="auto"/>
        <w:sz w:val="20"/>
        <w:szCs w:val="20"/>
      </w:rPr>
      <w:t>, Co. Wexford.</w:t>
    </w:r>
    <w:r>
      <w:rPr>
        <w:color w:val="auto"/>
        <w:sz w:val="20"/>
        <w:szCs w:val="20"/>
      </w:rPr>
      <w:t xml:space="preserve"> Y21 TW82   </w:t>
    </w:r>
    <w:r w:rsidRPr="00EA224E">
      <w:rPr>
        <w:b/>
        <w:color w:val="auto"/>
        <w:sz w:val="20"/>
        <w:szCs w:val="20"/>
      </w:rPr>
      <w:t>Tel:</w:t>
    </w:r>
    <w:r w:rsidRPr="00EA224E">
      <w:rPr>
        <w:color w:val="auto"/>
        <w:sz w:val="20"/>
        <w:szCs w:val="20"/>
      </w:rPr>
      <w:t xml:space="preserve">  053 9247725</w:t>
    </w:r>
  </w:p>
  <w:p w:rsidR="00B55F00" w:rsidRPr="00EA224E" w:rsidRDefault="00B55F00" w:rsidP="00B55F00">
    <w:pPr>
      <w:jc w:val="center"/>
      <w:rPr>
        <w:b/>
        <w:bCs/>
        <w:color w:val="auto"/>
      </w:rPr>
    </w:pPr>
    <w:r w:rsidRPr="00EA224E">
      <w:rPr>
        <w:b/>
        <w:bCs/>
        <w:color w:val="auto"/>
        <w:sz w:val="20"/>
        <w:szCs w:val="20"/>
      </w:rPr>
      <w:t>E-mail:</w:t>
    </w:r>
    <w:r w:rsidRPr="00EA224E">
      <w:rPr>
        <w:bCs/>
        <w:color w:val="auto"/>
        <w:sz w:val="20"/>
        <w:szCs w:val="20"/>
      </w:rPr>
      <w:t xml:space="preserve">  </w:t>
    </w:r>
    <w:hyperlink r:id="rId1" w:history="1">
      <w:r w:rsidRPr="00EA224E">
        <w:rPr>
          <w:rStyle w:val="Hyperlink"/>
          <w:bCs/>
          <w:color w:val="auto"/>
          <w:sz w:val="20"/>
          <w:szCs w:val="20"/>
        </w:rPr>
        <w:t>secretary@breens.ie</w:t>
      </w:r>
    </w:hyperlink>
    <w:r w:rsidRPr="00EA224E">
      <w:rPr>
        <w:bCs/>
        <w:color w:val="auto"/>
        <w:sz w:val="20"/>
        <w:szCs w:val="20"/>
      </w:rPr>
      <w:t xml:space="preserve">   </w:t>
    </w:r>
    <w:r w:rsidRPr="00EA224E">
      <w:rPr>
        <w:b/>
        <w:bCs/>
        <w:color w:val="auto"/>
        <w:sz w:val="20"/>
        <w:szCs w:val="20"/>
      </w:rPr>
      <w:t>Website:</w:t>
    </w:r>
    <w:r w:rsidRPr="00EA224E">
      <w:rPr>
        <w:bCs/>
        <w:color w:val="auto"/>
        <w:sz w:val="20"/>
        <w:szCs w:val="20"/>
      </w:rPr>
      <w:t xml:space="preserve"> </w:t>
    </w:r>
    <w:hyperlink r:id="rId2" w:history="1">
      <w:r w:rsidRPr="00EA224E">
        <w:rPr>
          <w:rStyle w:val="Hyperlink"/>
          <w:bCs/>
          <w:color w:val="auto"/>
          <w:sz w:val="20"/>
          <w:szCs w:val="20"/>
        </w:rPr>
        <w:t>www.breens.ie</w:t>
      </w:r>
    </w:hyperlink>
    <w:r w:rsidRPr="00EA224E">
      <w:rPr>
        <w:bCs/>
        <w:color w:val="auto"/>
        <w:sz w:val="20"/>
        <w:szCs w:val="20"/>
      </w:rPr>
      <w:t xml:space="preserve"> </w:t>
    </w:r>
    <w:r>
      <w:rPr>
        <w:bCs/>
        <w:color w:val="auto"/>
        <w:sz w:val="20"/>
        <w:szCs w:val="20"/>
      </w:rPr>
      <w:t xml:space="preserve">  </w:t>
    </w:r>
    <w:r w:rsidR="00AF5253">
      <w:rPr>
        <w:b/>
        <w:bCs/>
        <w:color w:val="auto"/>
        <w:sz w:val="20"/>
        <w:szCs w:val="20"/>
      </w:rPr>
      <w:t xml:space="preserve">Registered Charity Number: </w:t>
    </w:r>
    <w:r w:rsidR="00AF5253" w:rsidRPr="00AF5253">
      <w:rPr>
        <w:bCs/>
        <w:color w:val="auto"/>
        <w:sz w:val="20"/>
        <w:szCs w:val="20"/>
      </w:rPr>
      <w:t>20138387</w:t>
    </w:r>
  </w:p>
  <w:p w:rsidR="00B55F00" w:rsidRDefault="00B55F00" w:rsidP="00B55F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86" w:rsidRDefault="00A17C86" w:rsidP="00EA224E">
      <w:r>
        <w:separator/>
      </w:r>
    </w:p>
  </w:footnote>
  <w:footnote w:type="continuationSeparator" w:id="0">
    <w:p w:rsidR="00A17C86" w:rsidRDefault="00A17C86" w:rsidP="00EA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B4" w:rsidRDefault="00331FA4" w:rsidP="00331FA4">
    <w:pPr>
      <w:rPr>
        <w:b/>
        <w:color w:val="auto"/>
        <w:sz w:val="20"/>
        <w:szCs w:val="20"/>
      </w:rPr>
    </w:pPr>
    <w:r>
      <w:rPr>
        <w:b/>
        <w:color w:val="auto"/>
        <w:sz w:val="20"/>
        <w:szCs w:val="20"/>
      </w:rPr>
      <w:t xml:space="preserve">                                                                                         </w:t>
    </w:r>
  </w:p>
  <w:p w:rsidR="00120763" w:rsidRDefault="002377B4" w:rsidP="00331FA4">
    <w:pPr>
      <w:rPr>
        <w:b/>
        <w:color w:val="auto"/>
        <w:sz w:val="20"/>
        <w:szCs w:val="20"/>
      </w:rPr>
    </w:pPr>
    <w:r>
      <w:rPr>
        <w:b/>
        <w:color w:val="auto"/>
        <w:sz w:val="20"/>
        <w:szCs w:val="20"/>
      </w:rPr>
      <w:t xml:space="preserve">                                                         </w:t>
    </w:r>
    <w:r w:rsidR="00E34946">
      <w:rPr>
        <w:b/>
        <w:color w:val="auto"/>
        <w:sz w:val="20"/>
        <w:szCs w:val="20"/>
      </w:rPr>
      <w:t xml:space="preserve">                     St. Joseph’s</w:t>
    </w:r>
    <w:r w:rsidR="00331FA4">
      <w:rPr>
        <w:b/>
        <w:color w:val="auto"/>
        <w:sz w:val="20"/>
        <w:szCs w:val="20"/>
      </w:rPr>
      <w:t xml:space="preserve"> N.S.</w:t>
    </w:r>
    <w:r w:rsidR="00E34946">
      <w:rPr>
        <w:b/>
        <w:color w:val="auto"/>
        <w:sz w:val="20"/>
        <w:szCs w:val="20"/>
      </w:rPr>
      <w:t xml:space="preserve"> Bree</w:t>
    </w:r>
  </w:p>
  <w:p w:rsidR="00331FA4" w:rsidRDefault="00331FA4" w:rsidP="00EA224E">
    <w:pPr>
      <w:jc w:val="center"/>
      <w:rPr>
        <w:b/>
        <w:bCs/>
        <w:color w:val="auto"/>
        <w:sz w:val="20"/>
        <w:szCs w:val="20"/>
      </w:rPr>
    </w:pPr>
    <w:r>
      <w:rPr>
        <w:noProof/>
        <w:lang w:val="en-IE" w:eastAsia="en-IE"/>
      </w:rPr>
      <w:drawing>
        <wp:anchor distT="0" distB="0" distL="114300" distR="114300" simplePos="0" relativeHeight="251659264" behindDoc="0" locked="0" layoutInCell="1" allowOverlap="1">
          <wp:simplePos x="0" y="0"/>
          <wp:positionH relativeFrom="column">
            <wp:posOffset>2613660</wp:posOffset>
          </wp:positionH>
          <wp:positionV relativeFrom="paragraph">
            <wp:posOffset>88900</wp:posOffset>
          </wp:positionV>
          <wp:extent cx="904875" cy="904875"/>
          <wp:effectExtent l="0" t="0" r="9525" b="9525"/>
          <wp:wrapSquare wrapText="bothSides"/>
          <wp:docPr id="1" name="BDE5EB02-D422-4F65-88C2-E41FD38096C8" descr="cid:BBBEE661-D310-4C35-8F76-D83894591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5EB02-D422-4F65-88C2-E41FD38096C8" descr="cid:BBBEE661-D310-4C35-8F76-D838945912B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F00" w:rsidRDefault="00331FA4" w:rsidP="00EA224E">
    <w:pPr>
      <w:jc w:val="center"/>
      <w:rPr>
        <w:b/>
        <w:bCs/>
        <w:color w:val="auto"/>
        <w:sz w:val="20"/>
        <w:szCs w:val="20"/>
      </w:rPr>
    </w:pPr>
    <w:r w:rsidRPr="00EA224E">
      <w:rPr>
        <w:b/>
        <w:bCs/>
        <w:color w:val="auto"/>
        <w:sz w:val="20"/>
        <w:szCs w:val="20"/>
      </w:rPr>
      <w:t>Principal:</w:t>
    </w:r>
    <w:r w:rsidRPr="00EA224E">
      <w:rPr>
        <w:bCs/>
        <w:color w:val="auto"/>
        <w:sz w:val="20"/>
        <w:szCs w:val="20"/>
      </w:rPr>
      <w:t xml:space="preserve">  Mr. </w:t>
    </w:r>
    <w:r>
      <w:rPr>
        <w:bCs/>
        <w:color w:val="auto"/>
        <w:sz w:val="20"/>
        <w:szCs w:val="20"/>
      </w:rPr>
      <w:t xml:space="preserve">Mark Kelly </w:t>
    </w:r>
    <w:r w:rsidRPr="00331FA4">
      <w:rPr>
        <w:b/>
        <w:bCs/>
        <w:color w:val="auto"/>
        <w:sz w:val="20"/>
        <w:szCs w:val="20"/>
      </w:rPr>
      <w:t xml:space="preserve"> </w:t>
    </w:r>
    <w:r>
      <w:rPr>
        <w:b/>
        <w:bCs/>
        <w:color w:val="auto"/>
        <w:sz w:val="20"/>
        <w:szCs w:val="20"/>
      </w:rPr>
      <w:t xml:space="preserve">                            Chairperson: </w:t>
    </w:r>
    <w:r w:rsidRPr="00331FA4">
      <w:rPr>
        <w:bCs/>
        <w:color w:val="auto"/>
        <w:sz w:val="20"/>
        <w:szCs w:val="20"/>
      </w:rPr>
      <w:t>Fr. Michael Byrne</w:t>
    </w:r>
    <w:r w:rsidR="00B55F00" w:rsidRPr="00B55F00">
      <w:rPr>
        <w:b/>
        <w:bCs/>
        <w:color w:val="auto"/>
        <w:sz w:val="20"/>
        <w:szCs w:val="20"/>
      </w:rPr>
      <w:t xml:space="preserve"> </w:t>
    </w:r>
  </w:p>
  <w:p w:rsidR="00120763" w:rsidRDefault="00B55F00" w:rsidP="00EA224E">
    <w:pPr>
      <w:jc w:val="center"/>
      <w:rPr>
        <w:bCs/>
        <w:color w:val="auto"/>
        <w:sz w:val="20"/>
        <w:szCs w:val="20"/>
      </w:rPr>
    </w:pPr>
    <w:r w:rsidRPr="00EA224E">
      <w:rPr>
        <w:b/>
        <w:bCs/>
        <w:color w:val="auto"/>
        <w:sz w:val="20"/>
        <w:szCs w:val="20"/>
      </w:rPr>
      <w:t>Deputy Principal:</w:t>
    </w:r>
    <w:r>
      <w:rPr>
        <w:bCs/>
        <w:color w:val="auto"/>
        <w:sz w:val="20"/>
        <w:szCs w:val="20"/>
      </w:rPr>
      <w:t xml:space="preserve">  Mrs. Anne O’Dowd</w:t>
    </w:r>
    <w:r w:rsidRPr="00EA224E">
      <w:rPr>
        <w:bCs/>
        <w:color w:val="auto"/>
        <w:sz w:val="20"/>
        <w:szCs w:val="20"/>
      </w:rPr>
      <w:t xml:space="preserve">     </w:t>
    </w:r>
  </w:p>
  <w:p w:rsidR="00331FA4" w:rsidRDefault="00331FA4" w:rsidP="00EA224E">
    <w:pPr>
      <w:jc w:val="center"/>
      <w:rPr>
        <w:bCs/>
        <w:color w:val="auto"/>
        <w:sz w:val="20"/>
        <w:szCs w:val="20"/>
      </w:rPr>
    </w:pPr>
  </w:p>
  <w:p w:rsidR="00331FA4" w:rsidRDefault="00331FA4" w:rsidP="00EA224E">
    <w:pPr>
      <w:jc w:val="center"/>
      <w:rPr>
        <w:b/>
        <w:color w:val="auto"/>
        <w:sz w:val="20"/>
        <w:szCs w:val="20"/>
      </w:rPr>
    </w:pPr>
  </w:p>
  <w:p w:rsidR="00EA224E" w:rsidRPr="00B55F00" w:rsidRDefault="00EA224E" w:rsidP="00B55F00">
    <w:pPr>
      <w:jc w:val="center"/>
      <w:rPr>
        <w:b/>
        <w:bCs/>
        <w:color w:val="auto"/>
      </w:rPr>
    </w:pPr>
    <w:r w:rsidRPr="00EA224E">
      <w:rPr>
        <w:bCs/>
        <w:color w:val="auto"/>
        <w:sz w:val="20"/>
        <w:szCs w:val="20"/>
      </w:rPr>
      <w:tab/>
    </w:r>
  </w:p>
  <w:p w:rsidR="00EA224E" w:rsidRDefault="00EA224E" w:rsidP="00EA22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14F"/>
    <w:multiLevelType w:val="hybridMultilevel"/>
    <w:tmpl w:val="843ED8AC"/>
    <w:lvl w:ilvl="0" w:tplc="18090001">
      <w:start w:val="1"/>
      <w:numFmt w:val="bullet"/>
      <w:lvlText w:val=""/>
      <w:lvlJc w:val="left"/>
      <w:pPr>
        <w:ind w:left="852" w:hanging="360"/>
      </w:pPr>
      <w:rPr>
        <w:rFonts w:ascii="Symbol" w:hAnsi="Symbol" w:hint="default"/>
      </w:rPr>
    </w:lvl>
    <w:lvl w:ilvl="1" w:tplc="18090003" w:tentative="1">
      <w:start w:val="1"/>
      <w:numFmt w:val="bullet"/>
      <w:lvlText w:val="o"/>
      <w:lvlJc w:val="left"/>
      <w:pPr>
        <w:ind w:left="1572" w:hanging="360"/>
      </w:pPr>
      <w:rPr>
        <w:rFonts w:ascii="Courier New" w:hAnsi="Courier New" w:cs="Courier New" w:hint="default"/>
      </w:rPr>
    </w:lvl>
    <w:lvl w:ilvl="2" w:tplc="18090005" w:tentative="1">
      <w:start w:val="1"/>
      <w:numFmt w:val="bullet"/>
      <w:lvlText w:val=""/>
      <w:lvlJc w:val="left"/>
      <w:pPr>
        <w:ind w:left="2292" w:hanging="360"/>
      </w:pPr>
      <w:rPr>
        <w:rFonts w:ascii="Wingdings" w:hAnsi="Wingdings" w:hint="default"/>
      </w:rPr>
    </w:lvl>
    <w:lvl w:ilvl="3" w:tplc="18090001" w:tentative="1">
      <w:start w:val="1"/>
      <w:numFmt w:val="bullet"/>
      <w:lvlText w:val=""/>
      <w:lvlJc w:val="left"/>
      <w:pPr>
        <w:ind w:left="3012" w:hanging="360"/>
      </w:pPr>
      <w:rPr>
        <w:rFonts w:ascii="Symbol" w:hAnsi="Symbol" w:hint="default"/>
      </w:rPr>
    </w:lvl>
    <w:lvl w:ilvl="4" w:tplc="18090003" w:tentative="1">
      <w:start w:val="1"/>
      <w:numFmt w:val="bullet"/>
      <w:lvlText w:val="o"/>
      <w:lvlJc w:val="left"/>
      <w:pPr>
        <w:ind w:left="3732" w:hanging="360"/>
      </w:pPr>
      <w:rPr>
        <w:rFonts w:ascii="Courier New" w:hAnsi="Courier New" w:cs="Courier New" w:hint="default"/>
      </w:rPr>
    </w:lvl>
    <w:lvl w:ilvl="5" w:tplc="18090005" w:tentative="1">
      <w:start w:val="1"/>
      <w:numFmt w:val="bullet"/>
      <w:lvlText w:val=""/>
      <w:lvlJc w:val="left"/>
      <w:pPr>
        <w:ind w:left="4452" w:hanging="360"/>
      </w:pPr>
      <w:rPr>
        <w:rFonts w:ascii="Wingdings" w:hAnsi="Wingdings" w:hint="default"/>
      </w:rPr>
    </w:lvl>
    <w:lvl w:ilvl="6" w:tplc="18090001" w:tentative="1">
      <w:start w:val="1"/>
      <w:numFmt w:val="bullet"/>
      <w:lvlText w:val=""/>
      <w:lvlJc w:val="left"/>
      <w:pPr>
        <w:ind w:left="5172" w:hanging="360"/>
      </w:pPr>
      <w:rPr>
        <w:rFonts w:ascii="Symbol" w:hAnsi="Symbol" w:hint="default"/>
      </w:rPr>
    </w:lvl>
    <w:lvl w:ilvl="7" w:tplc="18090003" w:tentative="1">
      <w:start w:val="1"/>
      <w:numFmt w:val="bullet"/>
      <w:lvlText w:val="o"/>
      <w:lvlJc w:val="left"/>
      <w:pPr>
        <w:ind w:left="5892" w:hanging="360"/>
      </w:pPr>
      <w:rPr>
        <w:rFonts w:ascii="Courier New" w:hAnsi="Courier New" w:cs="Courier New" w:hint="default"/>
      </w:rPr>
    </w:lvl>
    <w:lvl w:ilvl="8" w:tplc="18090005" w:tentative="1">
      <w:start w:val="1"/>
      <w:numFmt w:val="bullet"/>
      <w:lvlText w:val=""/>
      <w:lvlJc w:val="left"/>
      <w:pPr>
        <w:ind w:left="6612" w:hanging="360"/>
      </w:pPr>
      <w:rPr>
        <w:rFonts w:ascii="Wingdings" w:hAnsi="Wingdings" w:hint="default"/>
      </w:rPr>
    </w:lvl>
  </w:abstractNum>
  <w:abstractNum w:abstractNumId="1" w15:restartNumberingAfterBreak="0">
    <w:nsid w:val="05820286"/>
    <w:multiLevelType w:val="multilevel"/>
    <w:tmpl w:val="1A8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7410E"/>
    <w:multiLevelType w:val="multilevel"/>
    <w:tmpl w:val="818EACE2"/>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E74F6"/>
    <w:multiLevelType w:val="multilevel"/>
    <w:tmpl w:val="BB18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72374"/>
    <w:multiLevelType w:val="hybridMultilevel"/>
    <w:tmpl w:val="9216D2D2"/>
    <w:lvl w:ilvl="0" w:tplc="18090001">
      <w:start w:val="1"/>
      <w:numFmt w:val="bullet"/>
      <w:lvlText w:val=""/>
      <w:lvlJc w:val="left"/>
      <w:pPr>
        <w:ind w:left="852" w:hanging="360"/>
      </w:pPr>
      <w:rPr>
        <w:rFonts w:ascii="Symbol" w:hAnsi="Symbol" w:hint="default"/>
      </w:rPr>
    </w:lvl>
    <w:lvl w:ilvl="1" w:tplc="18090003" w:tentative="1">
      <w:start w:val="1"/>
      <w:numFmt w:val="bullet"/>
      <w:lvlText w:val="o"/>
      <w:lvlJc w:val="left"/>
      <w:pPr>
        <w:ind w:left="1572" w:hanging="360"/>
      </w:pPr>
      <w:rPr>
        <w:rFonts w:ascii="Courier New" w:hAnsi="Courier New" w:cs="Courier New" w:hint="default"/>
      </w:rPr>
    </w:lvl>
    <w:lvl w:ilvl="2" w:tplc="18090005" w:tentative="1">
      <w:start w:val="1"/>
      <w:numFmt w:val="bullet"/>
      <w:lvlText w:val=""/>
      <w:lvlJc w:val="left"/>
      <w:pPr>
        <w:ind w:left="2292" w:hanging="360"/>
      </w:pPr>
      <w:rPr>
        <w:rFonts w:ascii="Wingdings" w:hAnsi="Wingdings" w:hint="default"/>
      </w:rPr>
    </w:lvl>
    <w:lvl w:ilvl="3" w:tplc="18090001" w:tentative="1">
      <w:start w:val="1"/>
      <w:numFmt w:val="bullet"/>
      <w:lvlText w:val=""/>
      <w:lvlJc w:val="left"/>
      <w:pPr>
        <w:ind w:left="3012" w:hanging="360"/>
      </w:pPr>
      <w:rPr>
        <w:rFonts w:ascii="Symbol" w:hAnsi="Symbol" w:hint="default"/>
      </w:rPr>
    </w:lvl>
    <w:lvl w:ilvl="4" w:tplc="18090003" w:tentative="1">
      <w:start w:val="1"/>
      <w:numFmt w:val="bullet"/>
      <w:lvlText w:val="o"/>
      <w:lvlJc w:val="left"/>
      <w:pPr>
        <w:ind w:left="3732" w:hanging="360"/>
      </w:pPr>
      <w:rPr>
        <w:rFonts w:ascii="Courier New" w:hAnsi="Courier New" w:cs="Courier New" w:hint="default"/>
      </w:rPr>
    </w:lvl>
    <w:lvl w:ilvl="5" w:tplc="18090005" w:tentative="1">
      <w:start w:val="1"/>
      <w:numFmt w:val="bullet"/>
      <w:lvlText w:val=""/>
      <w:lvlJc w:val="left"/>
      <w:pPr>
        <w:ind w:left="4452" w:hanging="360"/>
      </w:pPr>
      <w:rPr>
        <w:rFonts w:ascii="Wingdings" w:hAnsi="Wingdings" w:hint="default"/>
      </w:rPr>
    </w:lvl>
    <w:lvl w:ilvl="6" w:tplc="18090001" w:tentative="1">
      <w:start w:val="1"/>
      <w:numFmt w:val="bullet"/>
      <w:lvlText w:val=""/>
      <w:lvlJc w:val="left"/>
      <w:pPr>
        <w:ind w:left="5172" w:hanging="360"/>
      </w:pPr>
      <w:rPr>
        <w:rFonts w:ascii="Symbol" w:hAnsi="Symbol" w:hint="default"/>
      </w:rPr>
    </w:lvl>
    <w:lvl w:ilvl="7" w:tplc="18090003" w:tentative="1">
      <w:start w:val="1"/>
      <w:numFmt w:val="bullet"/>
      <w:lvlText w:val="o"/>
      <w:lvlJc w:val="left"/>
      <w:pPr>
        <w:ind w:left="5892" w:hanging="360"/>
      </w:pPr>
      <w:rPr>
        <w:rFonts w:ascii="Courier New" w:hAnsi="Courier New" w:cs="Courier New" w:hint="default"/>
      </w:rPr>
    </w:lvl>
    <w:lvl w:ilvl="8" w:tplc="18090005" w:tentative="1">
      <w:start w:val="1"/>
      <w:numFmt w:val="bullet"/>
      <w:lvlText w:val=""/>
      <w:lvlJc w:val="left"/>
      <w:pPr>
        <w:ind w:left="6612" w:hanging="360"/>
      </w:pPr>
      <w:rPr>
        <w:rFonts w:ascii="Wingdings" w:hAnsi="Wingdings" w:hint="default"/>
      </w:rPr>
    </w:lvl>
  </w:abstractNum>
  <w:abstractNum w:abstractNumId="5" w15:restartNumberingAfterBreak="0">
    <w:nsid w:val="28810A2D"/>
    <w:multiLevelType w:val="hybridMultilevel"/>
    <w:tmpl w:val="357C1E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BD22662"/>
    <w:multiLevelType w:val="hybridMultilevel"/>
    <w:tmpl w:val="6944D63A"/>
    <w:lvl w:ilvl="0" w:tplc="18090001">
      <w:start w:val="1"/>
      <w:numFmt w:val="bullet"/>
      <w:lvlText w:val=""/>
      <w:lvlJc w:val="left"/>
      <w:pPr>
        <w:ind w:left="852" w:hanging="360"/>
      </w:pPr>
      <w:rPr>
        <w:rFonts w:ascii="Symbol" w:hAnsi="Symbol" w:hint="default"/>
      </w:rPr>
    </w:lvl>
    <w:lvl w:ilvl="1" w:tplc="18090003" w:tentative="1">
      <w:start w:val="1"/>
      <w:numFmt w:val="bullet"/>
      <w:lvlText w:val="o"/>
      <w:lvlJc w:val="left"/>
      <w:pPr>
        <w:ind w:left="1572" w:hanging="360"/>
      </w:pPr>
      <w:rPr>
        <w:rFonts w:ascii="Courier New" w:hAnsi="Courier New" w:cs="Courier New" w:hint="default"/>
      </w:rPr>
    </w:lvl>
    <w:lvl w:ilvl="2" w:tplc="18090005" w:tentative="1">
      <w:start w:val="1"/>
      <w:numFmt w:val="bullet"/>
      <w:lvlText w:val=""/>
      <w:lvlJc w:val="left"/>
      <w:pPr>
        <w:ind w:left="2292" w:hanging="360"/>
      </w:pPr>
      <w:rPr>
        <w:rFonts w:ascii="Wingdings" w:hAnsi="Wingdings" w:hint="default"/>
      </w:rPr>
    </w:lvl>
    <w:lvl w:ilvl="3" w:tplc="18090001" w:tentative="1">
      <w:start w:val="1"/>
      <w:numFmt w:val="bullet"/>
      <w:lvlText w:val=""/>
      <w:lvlJc w:val="left"/>
      <w:pPr>
        <w:ind w:left="3012" w:hanging="360"/>
      </w:pPr>
      <w:rPr>
        <w:rFonts w:ascii="Symbol" w:hAnsi="Symbol" w:hint="default"/>
      </w:rPr>
    </w:lvl>
    <w:lvl w:ilvl="4" w:tplc="18090003" w:tentative="1">
      <w:start w:val="1"/>
      <w:numFmt w:val="bullet"/>
      <w:lvlText w:val="o"/>
      <w:lvlJc w:val="left"/>
      <w:pPr>
        <w:ind w:left="3732" w:hanging="360"/>
      </w:pPr>
      <w:rPr>
        <w:rFonts w:ascii="Courier New" w:hAnsi="Courier New" w:cs="Courier New" w:hint="default"/>
      </w:rPr>
    </w:lvl>
    <w:lvl w:ilvl="5" w:tplc="18090005" w:tentative="1">
      <w:start w:val="1"/>
      <w:numFmt w:val="bullet"/>
      <w:lvlText w:val=""/>
      <w:lvlJc w:val="left"/>
      <w:pPr>
        <w:ind w:left="4452" w:hanging="360"/>
      </w:pPr>
      <w:rPr>
        <w:rFonts w:ascii="Wingdings" w:hAnsi="Wingdings" w:hint="default"/>
      </w:rPr>
    </w:lvl>
    <w:lvl w:ilvl="6" w:tplc="18090001" w:tentative="1">
      <w:start w:val="1"/>
      <w:numFmt w:val="bullet"/>
      <w:lvlText w:val=""/>
      <w:lvlJc w:val="left"/>
      <w:pPr>
        <w:ind w:left="5172" w:hanging="360"/>
      </w:pPr>
      <w:rPr>
        <w:rFonts w:ascii="Symbol" w:hAnsi="Symbol" w:hint="default"/>
      </w:rPr>
    </w:lvl>
    <w:lvl w:ilvl="7" w:tplc="18090003" w:tentative="1">
      <w:start w:val="1"/>
      <w:numFmt w:val="bullet"/>
      <w:lvlText w:val="o"/>
      <w:lvlJc w:val="left"/>
      <w:pPr>
        <w:ind w:left="5892" w:hanging="360"/>
      </w:pPr>
      <w:rPr>
        <w:rFonts w:ascii="Courier New" w:hAnsi="Courier New" w:cs="Courier New" w:hint="default"/>
      </w:rPr>
    </w:lvl>
    <w:lvl w:ilvl="8" w:tplc="18090005" w:tentative="1">
      <w:start w:val="1"/>
      <w:numFmt w:val="bullet"/>
      <w:lvlText w:val=""/>
      <w:lvlJc w:val="left"/>
      <w:pPr>
        <w:ind w:left="6612" w:hanging="360"/>
      </w:pPr>
      <w:rPr>
        <w:rFonts w:ascii="Wingdings" w:hAnsi="Wingdings" w:hint="default"/>
      </w:rPr>
    </w:lvl>
  </w:abstractNum>
  <w:abstractNum w:abstractNumId="7" w15:restartNumberingAfterBreak="0">
    <w:nsid w:val="46FE4375"/>
    <w:multiLevelType w:val="hybridMultilevel"/>
    <w:tmpl w:val="4CE08450"/>
    <w:lvl w:ilvl="0" w:tplc="18090001">
      <w:start w:val="1"/>
      <w:numFmt w:val="bullet"/>
      <w:lvlText w:val=""/>
      <w:lvlJc w:val="left"/>
      <w:pPr>
        <w:ind w:left="852" w:hanging="360"/>
      </w:pPr>
      <w:rPr>
        <w:rFonts w:ascii="Symbol" w:hAnsi="Symbol" w:hint="default"/>
      </w:rPr>
    </w:lvl>
    <w:lvl w:ilvl="1" w:tplc="18090003" w:tentative="1">
      <w:start w:val="1"/>
      <w:numFmt w:val="bullet"/>
      <w:lvlText w:val="o"/>
      <w:lvlJc w:val="left"/>
      <w:pPr>
        <w:ind w:left="1572" w:hanging="360"/>
      </w:pPr>
      <w:rPr>
        <w:rFonts w:ascii="Courier New" w:hAnsi="Courier New" w:cs="Courier New" w:hint="default"/>
      </w:rPr>
    </w:lvl>
    <w:lvl w:ilvl="2" w:tplc="18090005" w:tentative="1">
      <w:start w:val="1"/>
      <w:numFmt w:val="bullet"/>
      <w:lvlText w:val=""/>
      <w:lvlJc w:val="left"/>
      <w:pPr>
        <w:ind w:left="2292" w:hanging="360"/>
      </w:pPr>
      <w:rPr>
        <w:rFonts w:ascii="Wingdings" w:hAnsi="Wingdings" w:hint="default"/>
      </w:rPr>
    </w:lvl>
    <w:lvl w:ilvl="3" w:tplc="18090001" w:tentative="1">
      <w:start w:val="1"/>
      <w:numFmt w:val="bullet"/>
      <w:lvlText w:val=""/>
      <w:lvlJc w:val="left"/>
      <w:pPr>
        <w:ind w:left="3012" w:hanging="360"/>
      </w:pPr>
      <w:rPr>
        <w:rFonts w:ascii="Symbol" w:hAnsi="Symbol" w:hint="default"/>
      </w:rPr>
    </w:lvl>
    <w:lvl w:ilvl="4" w:tplc="18090003" w:tentative="1">
      <w:start w:val="1"/>
      <w:numFmt w:val="bullet"/>
      <w:lvlText w:val="o"/>
      <w:lvlJc w:val="left"/>
      <w:pPr>
        <w:ind w:left="3732" w:hanging="360"/>
      </w:pPr>
      <w:rPr>
        <w:rFonts w:ascii="Courier New" w:hAnsi="Courier New" w:cs="Courier New" w:hint="default"/>
      </w:rPr>
    </w:lvl>
    <w:lvl w:ilvl="5" w:tplc="18090005" w:tentative="1">
      <w:start w:val="1"/>
      <w:numFmt w:val="bullet"/>
      <w:lvlText w:val=""/>
      <w:lvlJc w:val="left"/>
      <w:pPr>
        <w:ind w:left="4452" w:hanging="360"/>
      </w:pPr>
      <w:rPr>
        <w:rFonts w:ascii="Wingdings" w:hAnsi="Wingdings" w:hint="default"/>
      </w:rPr>
    </w:lvl>
    <w:lvl w:ilvl="6" w:tplc="18090001" w:tentative="1">
      <w:start w:val="1"/>
      <w:numFmt w:val="bullet"/>
      <w:lvlText w:val=""/>
      <w:lvlJc w:val="left"/>
      <w:pPr>
        <w:ind w:left="5172" w:hanging="360"/>
      </w:pPr>
      <w:rPr>
        <w:rFonts w:ascii="Symbol" w:hAnsi="Symbol" w:hint="default"/>
      </w:rPr>
    </w:lvl>
    <w:lvl w:ilvl="7" w:tplc="18090003" w:tentative="1">
      <w:start w:val="1"/>
      <w:numFmt w:val="bullet"/>
      <w:lvlText w:val="o"/>
      <w:lvlJc w:val="left"/>
      <w:pPr>
        <w:ind w:left="5892" w:hanging="360"/>
      </w:pPr>
      <w:rPr>
        <w:rFonts w:ascii="Courier New" w:hAnsi="Courier New" w:cs="Courier New" w:hint="default"/>
      </w:rPr>
    </w:lvl>
    <w:lvl w:ilvl="8" w:tplc="18090005" w:tentative="1">
      <w:start w:val="1"/>
      <w:numFmt w:val="bullet"/>
      <w:lvlText w:val=""/>
      <w:lvlJc w:val="left"/>
      <w:pPr>
        <w:ind w:left="6612" w:hanging="360"/>
      </w:pPr>
      <w:rPr>
        <w:rFonts w:ascii="Wingdings" w:hAnsi="Wingdings" w:hint="default"/>
      </w:rPr>
    </w:lvl>
  </w:abstractNum>
  <w:abstractNum w:abstractNumId="8" w15:restartNumberingAfterBreak="0">
    <w:nsid w:val="4C6F73F4"/>
    <w:multiLevelType w:val="multilevel"/>
    <w:tmpl w:val="4D42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F6B43"/>
    <w:multiLevelType w:val="hybridMultilevel"/>
    <w:tmpl w:val="74488D98"/>
    <w:lvl w:ilvl="0" w:tplc="3E92B904">
      <w:numFmt w:val="bullet"/>
      <w:lvlText w:val="·"/>
      <w:lvlJc w:val="left"/>
      <w:pPr>
        <w:ind w:left="1146" w:hanging="720"/>
      </w:pPr>
      <w:rPr>
        <w:rFonts w:ascii="Symbol" w:eastAsia="Times New Roman" w:hAnsi="Symbol" w:cs="Times New Roman"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10" w15:restartNumberingAfterBreak="0">
    <w:nsid w:val="65467DB8"/>
    <w:multiLevelType w:val="hybridMultilevel"/>
    <w:tmpl w:val="B6A80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7B71BD"/>
    <w:multiLevelType w:val="multilevel"/>
    <w:tmpl w:val="54E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B2D68"/>
    <w:multiLevelType w:val="hybridMultilevel"/>
    <w:tmpl w:val="75282332"/>
    <w:lvl w:ilvl="0" w:tplc="18090001">
      <w:start w:val="1"/>
      <w:numFmt w:val="bullet"/>
      <w:lvlText w:val=""/>
      <w:lvlJc w:val="left"/>
      <w:pPr>
        <w:ind w:left="852" w:hanging="360"/>
      </w:pPr>
      <w:rPr>
        <w:rFonts w:ascii="Symbol" w:hAnsi="Symbol" w:hint="default"/>
      </w:rPr>
    </w:lvl>
    <w:lvl w:ilvl="1" w:tplc="18090003" w:tentative="1">
      <w:start w:val="1"/>
      <w:numFmt w:val="bullet"/>
      <w:lvlText w:val="o"/>
      <w:lvlJc w:val="left"/>
      <w:pPr>
        <w:ind w:left="1572" w:hanging="360"/>
      </w:pPr>
      <w:rPr>
        <w:rFonts w:ascii="Courier New" w:hAnsi="Courier New" w:cs="Courier New" w:hint="default"/>
      </w:rPr>
    </w:lvl>
    <w:lvl w:ilvl="2" w:tplc="18090005" w:tentative="1">
      <w:start w:val="1"/>
      <w:numFmt w:val="bullet"/>
      <w:lvlText w:val=""/>
      <w:lvlJc w:val="left"/>
      <w:pPr>
        <w:ind w:left="2292" w:hanging="360"/>
      </w:pPr>
      <w:rPr>
        <w:rFonts w:ascii="Wingdings" w:hAnsi="Wingdings" w:hint="default"/>
      </w:rPr>
    </w:lvl>
    <w:lvl w:ilvl="3" w:tplc="18090001" w:tentative="1">
      <w:start w:val="1"/>
      <w:numFmt w:val="bullet"/>
      <w:lvlText w:val=""/>
      <w:lvlJc w:val="left"/>
      <w:pPr>
        <w:ind w:left="3012" w:hanging="360"/>
      </w:pPr>
      <w:rPr>
        <w:rFonts w:ascii="Symbol" w:hAnsi="Symbol" w:hint="default"/>
      </w:rPr>
    </w:lvl>
    <w:lvl w:ilvl="4" w:tplc="18090003" w:tentative="1">
      <w:start w:val="1"/>
      <w:numFmt w:val="bullet"/>
      <w:lvlText w:val="o"/>
      <w:lvlJc w:val="left"/>
      <w:pPr>
        <w:ind w:left="3732" w:hanging="360"/>
      </w:pPr>
      <w:rPr>
        <w:rFonts w:ascii="Courier New" w:hAnsi="Courier New" w:cs="Courier New" w:hint="default"/>
      </w:rPr>
    </w:lvl>
    <w:lvl w:ilvl="5" w:tplc="18090005" w:tentative="1">
      <w:start w:val="1"/>
      <w:numFmt w:val="bullet"/>
      <w:lvlText w:val=""/>
      <w:lvlJc w:val="left"/>
      <w:pPr>
        <w:ind w:left="4452" w:hanging="360"/>
      </w:pPr>
      <w:rPr>
        <w:rFonts w:ascii="Wingdings" w:hAnsi="Wingdings" w:hint="default"/>
      </w:rPr>
    </w:lvl>
    <w:lvl w:ilvl="6" w:tplc="18090001" w:tentative="1">
      <w:start w:val="1"/>
      <w:numFmt w:val="bullet"/>
      <w:lvlText w:val=""/>
      <w:lvlJc w:val="left"/>
      <w:pPr>
        <w:ind w:left="5172" w:hanging="360"/>
      </w:pPr>
      <w:rPr>
        <w:rFonts w:ascii="Symbol" w:hAnsi="Symbol" w:hint="default"/>
      </w:rPr>
    </w:lvl>
    <w:lvl w:ilvl="7" w:tplc="18090003" w:tentative="1">
      <w:start w:val="1"/>
      <w:numFmt w:val="bullet"/>
      <w:lvlText w:val="o"/>
      <w:lvlJc w:val="left"/>
      <w:pPr>
        <w:ind w:left="5892" w:hanging="360"/>
      </w:pPr>
      <w:rPr>
        <w:rFonts w:ascii="Courier New" w:hAnsi="Courier New" w:cs="Courier New" w:hint="default"/>
      </w:rPr>
    </w:lvl>
    <w:lvl w:ilvl="8" w:tplc="18090005" w:tentative="1">
      <w:start w:val="1"/>
      <w:numFmt w:val="bullet"/>
      <w:lvlText w:val=""/>
      <w:lvlJc w:val="left"/>
      <w:pPr>
        <w:ind w:left="6612" w:hanging="360"/>
      </w:pPr>
      <w:rPr>
        <w:rFonts w:ascii="Wingdings" w:hAnsi="Wingdings" w:hint="default"/>
      </w:rPr>
    </w:lvl>
  </w:abstractNum>
  <w:abstractNum w:abstractNumId="13" w15:restartNumberingAfterBreak="0">
    <w:nsid w:val="6F6709DE"/>
    <w:multiLevelType w:val="multilevel"/>
    <w:tmpl w:val="6C124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91146"/>
    <w:multiLevelType w:val="hybridMultilevel"/>
    <w:tmpl w:val="B7A6F06A"/>
    <w:lvl w:ilvl="0" w:tplc="C678725A">
      <w:numFmt w:val="bullet"/>
      <w:lvlText w:val="·"/>
      <w:lvlJc w:val="left"/>
      <w:pPr>
        <w:ind w:left="1146" w:hanging="720"/>
      </w:pPr>
      <w:rPr>
        <w:rFonts w:ascii="Symbol" w:eastAsia="Times New Roman" w:hAnsi="Symbol" w:cs="Times New Roman"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15" w15:restartNumberingAfterBreak="0">
    <w:nsid w:val="7E1677CF"/>
    <w:multiLevelType w:val="hybridMultilevel"/>
    <w:tmpl w:val="41C6B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
  </w:num>
  <w:num w:numId="5">
    <w:abstractNumId w:val="13"/>
  </w:num>
  <w:num w:numId="6">
    <w:abstractNumId w:val="2"/>
  </w:num>
  <w:num w:numId="7">
    <w:abstractNumId w:val="0"/>
  </w:num>
  <w:num w:numId="8">
    <w:abstractNumId w:val="12"/>
  </w:num>
  <w:num w:numId="9">
    <w:abstractNumId w:val="7"/>
  </w:num>
  <w:num w:numId="10">
    <w:abstractNumId w:val="4"/>
  </w:num>
  <w:num w:numId="11">
    <w:abstractNumId w:val="6"/>
  </w:num>
  <w:num w:numId="12">
    <w:abstractNumId w:val="15"/>
  </w:num>
  <w:num w:numId="13">
    <w:abstractNumId w:val="10"/>
  </w:num>
  <w:num w:numId="14">
    <w:abstractNumId w:val="14"/>
  </w:num>
  <w:num w:numId="15">
    <w:abstractNumId w:val="9"/>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49"/>
    <w:rsid w:val="00002B36"/>
    <w:rsid w:val="00003257"/>
    <w:rsid w:val="00004D1C"/>
    <w:rsid w:val="00014D33"/>
    <w:rsid w:val="00016AAE"/>
    <w:rsid w:val="00020010"/>
    <w:rsid w:val="00025884"/>
    <w:rsid w:val="00032232"/>
    <w:rsid w:val="0004768B"/>
    <w:rsid w:val="00071147"/>
    <w:rsid w:val="00086EED"/>
    <w:rsid w:val="00091E1B"/>
    <w:rsid w:val="00096BE6"/>
    <w:rsid w:val="000A6202"/>
    <w:rsid w:val="000B050A"/>
    <w:rsid w:val="000B3D4C"/>
    <w:rsid w:val="000C74F5"/>
    <w:rsid w:val="000D3557"/>
    <w:rsid w:val="000E59F6"/>
    <w:rsid w:val="000E676E"/>
    <w:rsid w:val="001168D3"/>
    <w:rsid w:val="00120763"/>
    <w:rsid w:val="00135386"/>
    <w:rsid w:val="00163BCC"/>
    <w:rsid w:val="001A2B11"/>
    <w:rsid w:val="001B4DEB"/>
    <w:rsid w:val="001E340C"/>
    <w:rsid w:val="00202712"/>
    <w:rsid w:val="00233BC4"/>
    <w:rsid w:val="002356FB"/>
    <w:rsid w:val="002377B4"/>
    <w:rsid w:val="002436E8"/>
    <w:rsid w:val="0025600F"/>
    <w:rsid w:val="002650DD"/>
    <w:rsid w:val="00272C25"/>
    <w:rsid w:val="00280169"/>
    <w:rsid w:val="0028186B"/>
    <w:rsid w:val="00281A13"/>
    <w:rsid w:val="00297688"/>
    <w:rsid w:val="002A7F57"/>
    <w:rsid w:val="002C536A"/>
    <w:rsid w:val="002E4AD3"/>
    <w:rsid w:val="002E6898"/>
    <w:rsid w:val="002F3002"/>
    <w:rsid w:val="00312CBD"/>
    <w:rsid w:val="00331FA4"/>
    <w:rsid w:val="00353CA2"/>
    <w:rsid w:val="00362BB5"/>
    <w:rsid w:val="00364BCD"/>
    <w:rsid w:val="00393172"/>
    <w:rsid w:val="0039724E"/>
    <w:rsid w:val="003C291E"/>
    <w:rsid w:val="00404AC1"/>
    <w:rsid w:val="0041431F"/>
    <w:rsid w:val="00414D86"/>
    <w:rsid w:val="004212F6"/>
    <w:rsid w:val="0042744D"/>
    <w:rsid w:val="00427523"/>
    <w:rsid w:val="0043262D"/>
    <w:rsid w:val="00440F37"/>
    <w:rsid w:val="00450C68"/>
    <w:rsid w:val="00455511"/>
    <w:rsid w:val="00474255"/>
    <w:rsid w:val="004753FE"/>
    <w:rsid w:val="00486027"/>
    <w:rsid w:val="004912DA"/>
    <w:rsid w:val="004A197F"/>
    <w:rsid w:val="004B0D38"/>
    <w:rsid w:val="004D26FE"/>
    <w:rsid w:val="004D67A9"/>
    <w:rsid w:val="004F0915"/>
    <w:rsid w:val="004F3037"/>
    <w:rsid w:val="004F3AF0"/>
    <w:rsid w:val="0050092B"/>
    <w:rsid w:val="00510D08"/>
    <w:rsid w:val="005377A6"/>
    <w:rsid w:val="00550447"/>
    <w:rsid w:val="00565655"/>
    <w:rsid w:val="00571EE4"/>
    <w:rsid w:val="005748A8"/>
    <w:rsid w:val="005920D5"/>
    <w:rsid w:val="005969AB"/>
    <w:rsid w:val="005A62E9"/>
    <w:rsid w:val="005B04C2"/>
    <w:rsid w:val="005D3BA7"/>
    <w:rsid w:val="005F0F96"/>
    <w:rsid w:val="00604FB2"/>
    <w:rsid w:val="006216A0"/>
    <w:rsid w:val="006241E6"/>
    <w:rsid w:val="00657A0F"/>
    <w:rsid w:val="006945DC"/>
    <w:rsid w:val="006C00D6"/>
    <w:rsid w:val="006C2D70"/>
    <w:rsid w:val="006C645B"/>
    <w:rsid w:val="006E3CC2"/>
    <w:rsid w:val="006F182A"/>
    <w:rsid w:val="006F524D"/>
    <w:rsid w:val="006F7F4E"/>
    <w:rsid w:val="00716AAC"/>
    <w:rsid w:val="00717D4A"/>
    <w:rsid w:val="007303A0"/>
    <w:rsid w:val="00731B7A"/>
    <w:rsid w:val="00733EAD"/>
    <w:rsid w:val="00741B7A"/>
    <w:rsid w:val="007612E3"/>
    <w:rsid w:val="00763786"/>
    <w:rsid w:val="00773B44"/>
    <w:rsid w:val="0078080E"/>
    <w:rsid w:val="00792A58"/>
    <w:rsid w:val="007A2D9D"/>
    <w:rsid w:val="007A547E"/>
    <w:rsid w:val="007B1C1E"/>
    <w:rsid w:val="007B502D"/>
    <w:rsid w:val="007B52C9"/>
    <w:rsid w:val="007B72FE"/>
    <w:rsid w:val="007C749D"/>
    <w:rsid w:val="007F5DD6"/>
    <w:rsid w:val="00812B91"/>
    <w:rsid w:val="00815318"/>
    <w:rsid w:val="0081674D"/>
    <w:rsid w:val="00822661"/>
    <w:rsid w:val="0083096B"/>
    <w:rsid w:val="00832590"/>
    <w:rsid w:val="00844638"/>
    <w:rsid w:val="0084631D"/>
    <w:rsid w:val="00846FE8"/>
    <w:rsid w:val="008665E7"/>
    <w:rsid w:val="0086799F"/>
    <w:rsid w:val="00872881"/>
    <w:rsid w:val="008813FA"/>
    <w:rsid w:val="00886B88"/>
    <w:rsid w:val="00893DCA"/>
    <w:rsid w:val="008A1E3F"/>
    <w:rsid w:val="008C6E83"/>
    <w:rsid w:val="008D2C1A"/>
    <w:rsid w:val="008D40CF"/>
    <w:rsid w:val="008F3418"/>
    <w:rsid w:val="00913A29"/>
    <w:rsid w:val="00922AFD"/>
    <w:rsid w:val="00930380"/>
    <w:rsid w:val="00935BF8"/>
    <w:rsid w:val="00947490"/>
    <w:rsid w:val="009607D5"/>
    <w:rsid w:val="0099255F"/>
    <w:rsid w:val="00992AAF"/>
    <w:rsid w:val="009932CD"/>
    <w:rsid w:val="00996670"/>
    <w:rsid w:val="009A4107"/>
    <w:rsid w:val="009D6CC1"/>
    <w:rsid w:val="009F4249"/>
    <w:rsid w:val="00A12282"/>
    <w:rsid w:val="00A12F7D"/>
    <w:rsid w:val="00A17C86"/>
    <w:rsid w:val="00A262D8"/>
    <w:rsid w:val="00A34435"/>
    <w:rsid w:val="00A372A4"/>
    <w:rsid w:val="00A529D8"/>
    <w:rsid w:val="00A6299A"/>
    <w:rsid w:val="00A64BB6"/>
    <w:rsid w:val="00A74B79"/>
    <w:rsid w:val="00A922A6"/>
    <w:rsid w:val="00A92904"/>
    <w:rsid w:val="00A92F04"/>
    <w:rsid w:val="00A95394"/>
    <w:rsid w:val="00AA24F5"/>
    <w:rsid w:val="00AB6D29"/>
    <w:rsid w:val="00AC4E71"/>
    <w:rsid w:val="00AD63DE"/>
    <w:rsid w:val="00AF5253"/>
    <w:rsid w:val="00B2208D"/>
    <w:rsid w:val="00B30E8B"/>
    <w:rsid w:val="00B34F07"/>
    <w:rsid w:val="00B41959"/>
    <w:rsid w:val="00B55F00"/>
    <w:rsid w:val="00B779CA"/>
    <w:rsid w:val="00BB1591"/>
    <w:rsid w:val="00BD741A"/>
    <w:rsid w:val="00BF1C8D"/>
    <w:rsid w:val="00C161B1"/>
    <w:rsid w:val="00C21FD5"/>
    <w:rsid w:val="00C300B7"/>
    <w:rsid w:val="00C3479C"/>
    <w:rsid w:val="00C5067A"/>
    <w:rsid w:val="00C559D7"/>
    <w:rsid w:val="00C87F6F"/>
    <w:rsid w:val="00C902C3"/>
    <w:rsid w:val="00CB57BD"/>
    <w:rsid w:val="00CC22BF"/>
    <w:rsid w:val="00CC29A9"/>
    <w:rsid w:val="00CE479A"/>
    <w:rsid w:val="00D02635"/>
    <w:rsid w:val="00D13D83"/>
    <w:rsid w:val="00D247AD"/>
    <w:rsid w:val="00D3792D"/>
    <w:rsid w:val="00D446A5"/>
    <w:rsid w:val="00D4576C"/>
    <w:rsid w:val="00D543CD"/>
    <w:rsid w:val="00D57353"/>
    <w:rsid w:val="00D62EF5"/>
    <w:rsid w:val="00D735AE"/>
    <w:rsid w:val="00D90404"/>
    <w:rsid w:val="00D93FFF"/>
    <w:rsid w:val="00D96D43"/>
    <w:rsid w:val="00DC36E8"/>
    <w:rsid w:val="00DD0AD5"/>
    <w:rsid w:val="00DE0C5E"/>
    <w:rsid w:val="00DF2257"/>
    <w:rsid w:val="00E34946"/>
    <w:rsid w:val="00E47E6B"/>
    <w:rsid w:val="00E50EE8"/>
    <w:rsid w:val="00E51CFB"/>
    <w:rsid w:val="00E548B7"/>
    <w:rsid w:val="00E66A1C"/>
    <w:rsid w:val="00E97DB1"/>
    <w:rsid w:val="00EA224E"/>
    <w:rsid w:val="00EC46A5"/>
    <w:rsid w:val="00ED17A0"/>
    <w:rsid w:val="00EE7E6B"/>
    <w:rsid w:val="00F35CBF"/>
    <w:rsid w:val="00F431E5"/>
    <w:rsid w:val="00F437E7"/>
    <w:rsid w:val="00F47216"/>
    <w:rsid w:val="00F72BD2"/>
    <w:rsid w:val="00F7478A"/>
    <w:rsid w:val="00F8529B"/>
    <w:rsid w:val="00F86837"/>
    <w:rsid w:val="00FA21C7"/>
    <w:rsid w:val="00FA5E98"/>
    <w:rsid w:val="00FB08B6"/>
    <w:rsid w:val="00FB7F6D"/>
    <w:rsid w:val="00FE324E"/>
    <w:rsid w:val="00FE6B23"/>
    <w:rsid w:val="00FE7B70"/>
    <w:rsid w:val="00FF1D64"/>
    <w:rsid w:val="00FF51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E27D86-9259-4AA0-B63B-CFBC4629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en-GB" w:eastAsia="en-US"/>
    </w:rPr>
  </w:style>
  <w:style w:type="paragraph" w:styleId="Heading2">
    <w:name w:val="heading 2"/>
    <w:basedOn w:val="Normal"/>
    <w:next w:val="Normal"/>
    <w:qFormat/>
    <w:pPr>
      <w:keepNext/>
      <w:ind w:left="7200"/>
      <w:jc w:val="center"/>
      <w:outlineLvl w:val="1"/>
    </w:pPr>
    <w:rPr>
      <w:rFonts w:ascii="Calligraph421 BT" w:hAnsi="Calligraph421 BT"/>
      <w:b/>
      <w:bCs/>
    </w:rPr>
  </w:style>
  <w:style w:type="paragraph" w:styleId="Heading3">
    <w:name w:val="heading 3"/>
    <w:basedOn w:val="Normal"/>
    <w:next w:val="Normal"/>
    <w:qFormat/>
    <w:pPr>
      <w:keepNext/>
      <w:jc w:val="center"/>
      <w:outlineLvl w:val="2"/>
    </w:pPr>
    <w:rPr>
      <w:rFonts w:ascii="Calligraph421 BT" w:hAnsi="Calligraph421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4249"/>
    <w:rPr>
      <w:rFonts w:ascii="Tahoma" w:hAnsi="Tahoma" w:cs="Tahoma"/>
      <w:sz w:val="16"/>
      <w:szCs w:val="16"/>
    </w:rPr>
  </w:style>
  <w:style w:type="character" w:styleId="Hyperlink">
    <w:name w:val="Hyperlink"/>
    <w:rsid w:val="00913A29"/>
    <w:rPr>
      <w:color w:val="0000FF"/>
      <w:u w:val="single"/>
    </w:rPr>
  </w:style>
  <w:style w:type="paragraph" w:styleId="PlainText">
    <w:name w:val="Plain Text"/>
    <w:basedOn w:val="Normal"/>
    <w:link w:val="PlainTextChar"/>
    <w:uiPriority w:val="99"/>
    <w:unhideWhenUsed/>
    <w:rsid w:val="00ED17A0"/>
    <w:rPr>
      <w:rFonts w:ascii="Calibri" w:eastAsia="Calibri" w:hAnsi="Calibri"/>
      <w:color w:val="auto"/>
      <w:sz w:val="22"/>
      <w:szCs w:val="21"/>
      <w:lang w:val="en-US"/>
    </w:rPr>
  </w:style>
  <w:style w:type="character" w:customStyle="1" w:styleId="PlainTextChar">
    <w:name w:val="Plain Text Char"/>
    <w:link w:val="PlainText"/>
    <w:uiPriority w:val="99"/>
    <w:rsid w:val="00ED17A0"/>
    <w:rPr>
      <w:rFonts w:ascii="Calibri" w:eastAsia="Calibri" w:hAnsi="Calibri"/>
      <w:sz w:val="22"/>
      <w:szCs w:val="21"/>
    </w:rPr>
  </w:style>
  <w:style w:type="paragraph" w:styleId="ListParagraph">
    <w:name w:val="List Paragraph"/>
    <w:basedOn w:val="Normal"/>
    <w:uiPriority w:val="34"/>
    <w:qFormat/>
    <w:rsid w:val="00947490"/>
    <w:pPr>
      <w:ind w:left="720"/>
    </w:pPr>
  </w:style>
  <w:style w:type="table" w:styleId="TableGrid">
    <w:name w:val="Table Grid"/>
    <w:basedOn w:val="TableNormal"/>
    <w:uiPriority w:val="59"/>
    <w:rsid w:val="00096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A224E"/>
    <w:pPr>
      <w:tabs>
        <w:tab w:val="center" w:pos="4513"/>
        <w:tab w:val="right" w:pos="9026"/>
      </w:tabs>
    </w:pPr>
  </w:style>
  <w:style w:type="character" w:customStyle="1" w:styleId="HeaderChar">
    <w:name w:val="Header Char"/>
    <w:link w:val="Header"/>
    <w:rsid w:val="00EA224E"/>
    <w:rPr>
      <w:color w:val="000000"/>
      <w:sz w:val="24"/>
      <w:szCs w:val="24"/>
      <w:lang w:val="en-GB" w:eastAsia="en-US"/>
    </w:rPr>
  </w:style>
  <w:style w:type="paragraph" w:styleId="Footer">
    <w:name w:val="footer"/>
    <w:basedOn w:val="Normal"/>
    <w:link w:val="FooterChar"/>
    <w:rsid w:val="00EA224E"/>
    <w:pPr>
      <w:tabs>
        <w:tab w:val="center" w:pos="4513"/>
        <w:tab w:val="right" w:pos="9026"/>
      </w:tabs>
    </w:pPr>
  </w:style>
  <w:style w:type="character" w:customStyle="1" w:styleId="FooterChar">
    <w:name w:val="Footer Char"/>
    <w:link w:val="Footer"/>
    <w:rsid w:val="00EA224E"/>
    <w:rPr>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7403">
      <w:bodyDiv w:val="1"/>
      <w:marLeft w:val="0"/>
      <w:marRight w:val="0"/>
      <w:marTop w:val="0"/>
      <w:marBottom w:val="0"/>
      <w:divBdr>
        <w:top w:val="none" w:sz="0" w:space="0" w:color="auto"/>
        <w:left w:val="none" w:sz="0" w:space="0" w:color="auto"/>
        <w:bottom w:val="none" w:sz="0" w:space="0" w:color="auto"/>
        <w:right w:val="none" w:sz="0" w:space="0" w:color="auto"/>
      </w:divBdr>
    </w:div>
    <w:div w:id="935018511">
      <w:bodyDiv w:val="1"/>
      <w:marLeft w:val="0"/>
      <w:marRight w:val="0"/>
      <w:marTop w:val="0"/>
      <w:marBottom w:val="0"/>
      <w:divBdr>
        <w:top w:val="none" w:sz="0" w:space="0" w:color="auto"/>
        <w:left w:val="none" w:sz="0" w:space="0" w:color="auto"/>
        <w:bottom w:val="none" w:sz="0" w:space="0" w:color="auto"/>
        <w:right w:val="none" w:sz="0" w:space="0" w:color="auto"/>
      </w:divBdr>
    </w:div>
    <w:div w:id="18426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bwi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eens.ie" TargetMode="External"/><Relationship Id="rId1" Type="http://schemas.openxmlformats.org/officeDocument/2006/relationships/hyperlink" Target="mailto:secretary@breens.i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5757.11AC49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Bree Parish Office</Company>
  <LinksUpToDate>false</LinksUpToDate>
  <CharactersWithSpaces>22773</CharactersWithSpaces>
  <SharedDoc>false</SharedDoc>
  <HLinks>
    <vt:vector size="18" baseType="variant">
      <vt:variant>
        <vt:i4>589917</vt:i4>
      </vt:variant>
      <vt:variant>
        <vt:i4>6</vt:i4>
      </vt:variant>
      <vt:variant>
        <vt:i4>0</vt:i4>
      </vt:variant>
      <vt:variant>
        <vt:i4>5</vt:i4>
      </vt:variant>
      <vt:variant>
        <vt:lpwstr>http://www.breens.ie/</vt:lpwstr>
      </vt:variant>
      <vt:variant>
        <vt:lpwstr/>
      </vt:variant>
      <vt:variant>
        <vt:i4>2949142</vt:i4>
      </vt:variant>
      <vt:variant>
        <vt:i4>3</vt:i4>
      </vt:variant>
      <vt:variant>
        <vt:i4>0</vt:i4>
      </vt:variant>
      <vt:variant>
        <vt:i4>5</vt:i4>
      </vt:variant>
      <vt:variant>
        <vt:lpwstr>mailto:secretary@breens.ie</vt:lpwstr>
      </vt:variant>
      <vt:variant>
        <vt:lpwstr/>
      </vt:variant>
      <vt:variant>
        <vt:i4>7208967</vt:i4>
      </vt:variant>
      <vt:variant>
        <vt:i4>4844</vt:i4>
      </vt:variant>
      <vt:variant>
        <vt:i4>1026</vt:i4>
      </vt:variant>
      <vt:variant>
        <vt:i4>1</vt:i4>
      </vt:variant>
      <vt:variant>
        <vt:lpwstr>cid:image001.png@01D15757.11AC4990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Dunne</dc:creator>
  <cp:keywords/>
  <cp:lastModifiedBy>Mark Kelly</cp:lastModifiedBy>
  <cp:revision>3</cp:revision>
  <cp:lastPrinted>2018-02-21T14:26:00Z</cp:lastPrinted>
  <dcterms:created xsi:type="dcterms:W3CDTF">2019-10-03T09:58:00Z</dcterms:created>
  <dcterms:modified xsi:type="dcterms:W3CDTF">2020-01-28T12:20:00Z</dcterms:modified>
</cp:coreProperties>
</file>